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1A9BF960" w:rsidR="009106F3" w:rsidRPr="00700C68" w:rsidRDefault="008F0245" w:rsidP="009106F3">
          <w:pPr>
            <w:spacing w:after="120" w:line="20" w:lineRule="atLeast"/>
            <w:contextualSpacing/>
            <w:jc w:val="center"/>
            <w:rPr>
              <w:rFonts w:ascii="Times New Roman" w:eastAsia="Times New Roman" w:hAnsi="Times New Roman" w:cs="Times New Roman"/>
              <w:sz w:val="24"/>
              <w:szCs w:val="24"/>
            </w:rPr>
          </w:pPr>
          <w:r>
            <w:rPr>
              <w:noProof/>
            </w:rPr>
            <w:drawing>
              <wp:inline distT="0" distB="0" distL="0" distR="0" wp14:anchorId="6CBAA26D" wp14:editId="4EF62589">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2C038C0"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700C68"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PATVIRTINTA </w:t>
          </w:r>
        </w:p>
        <w:p w14:paraId="03865D4C" w14:textId="3DD392C8"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Perkančiosios organizacijos Viešųjų pirkimų komisijos 202</w:t>
          </w:r>
          <w:r w:rsidR="000D08E4" w:rsidRPr="00700C68">
            <w:rPr>
              <w:rFonts w:ascii="Times New Roman" w:hAnsi="Times New Roman" w:cs="Times New Roman"/>
              <w:sz w:val="24"/>
              <w:szCs w:val="24"/>
            </w:rPr>
            <w:t>6</w:t>
          </w:r>
          <w:r w:rsidRPr="00700C68">
            <w:rPr>
              <w:rFonts w:ascii="Times New Roman" w:hAnsi="Times New Roman" w:cs="Times New Roman"/>
              <w:sz w:val="24"/>
              <w:szCs w:val="24"/>
            </w:rPr>
            <w:t>-</w:t>
          </w:r>
          <w:r w:rsidR="00854FD8" w:rsidRPr="00700C68">
            <w:rPr>
              <w:rFonts w:ascii="Times New Roman" w:hAnsi="Times New Roman" w:cs="Times New Roman"/>
              <w:sz w:val="24"/>
              <w:szCs w:val="24"/>
            </w:rPr>
            <w:t>0</w:t>
          </w:r>
          <w:r w:rsidR="00F1168E">
            <w:rPr>
              <w:rFonts w:ascii="Times New Roman" w:hAnsi="Times New Roman" w:cs="Times New Roman"/>
              <w:sz w:val="24"/>
              <w:szCs w:val="24"/>
            </w:rPr>
            <w:t>7</w:t>
          </w:r>
          <w:r w:rsidR="006078AF" w:rsidRPr="00700C68">
            <w:rPr>
              <w:rFonts w:ascii="Times New Roman" w:hAnsi="Times New Roman" w:cs="Times New Roman"/>
              <w:sz w:val="24"/>
              <w:szCs w:val="24"/>
            </w:rPr>
            <w:t>-</w:t>
          </w:r>
          <w:r w:rsidR="00F1168E">
            <w:rPr>
              <w:rFonts w:ascii="Times New Roman" w:hAnsi="Times New Roman" w:cs="Times New Roman"/>
              <w:sz w:val="24"/>
              <w:szCs w:val="24"/>
            </w:rPr>
            <w:t>0</w:t>
          </w:r>
          <w:r w:rsidR="00B40723">
            <w:rPr>
              <w:rFonts w:ascii="Times New Roman" w:hAnsi="Times New Roman" w:cs="Times New Roman"/>
              <w:sz w:val="24"/>
              <w:szCs w:val="24"/>
            </w:rPr>
            <w:t>7</w:t>
          </w:r>
          <w:r w:rsidRPr="00700C68">
            <w:rPr>
              <w:rFonts w:ascii="Times New Roman" w:hAnsi="Times New Roman" w:cs="Times New Roman"/>
              <w:sz w:val="24"/>
              <w:szCs w:val="24"/>
            </w:rPr>
            <w:t xml:space="preserve"> protokolu Nr. 1</w:t>
          </w:r>
        </w:p>
        <w:p w14:paraId="54B5E867" w14:textId="77777777" w:rsidR="009106F3" w:rsidRPr="00700C68" w:rsidRDefault="009106F3" w:rsidP="009106F3">
          <w:pPr>
            <w:spacing w:after="120" w:line="20" w:lineRule="atLeast"/>
            <w:ind w:left="5245"/>
            <w:contextualSpacing/>
            <w:rPr>
              <w:rFonts w:ascii="Times New Roman" w:hAnsi="Times New Roman" w:cs="Times New Roman"/>
              <w:sz w:val="24"/>
              <w:szCs w:val="24"/>
            </w:rPr>
          </w:pPr>
          <w:r w:rsidRPr="00700C68">
            <w:rPr>
              <w:rFonts w:ascii="Times New Roman" w:hAnsi="Times New Roman" w:cs="Times New Roman"/>
              <w:sz w:val="24"/>
              <w:szCs w:val="24"/>
            </w:rPr>
            <w:t xml:space="preserve">PAKEITIMAI PATVIRTINTI: </w:t>
          </w:r>
        </w:p>
        <w:p w14:paraId="61A18F4F" w14:textId="77777777" w:rsidR="009106F3" w:rsidRPr="00700C68" w:rsidRDefault="009106F3" w:rsidP="009106F3">
          <w:pPr>
            <w:spacing w:after="120" w:line="20" w:lineRule="atLeast"/>
            <w:ind w:left="5245"/>
            <w:contextualSpacing/>
            <w:rPr>
              <w:rFonts w:ascii="Times New Roman" w:hAnsi="Times New Roman" w:cs="Times New Roman"/>
              <w:i/>
              <w:iCs/>
              <w:sz w:val="24"/>
              <w:szCs w:val="24"/>
            </w:rPr>
          </w:pPr>
          <w:r w:rsidRPr="00700C68">
            <w:rPr>
              <w:rFonts w:ascii="Times New Roman" w:hAnsi="Times New Roman" w:cs="Times New Roman"/>
              <w:i/>
              <w:iCs/>
              <w:sz w:val="24"/>
              <w:szCs w:val="24"/>
            </w:rPr>
            <w:t>NETAIKOMA</w:t>
          </w:r>
        </w:p>
        <w:p w14:paraId="54DCAA0C" w14:textId="347D236E" w:rsidR="00D53BF4" w:rsidRPr="00700C68"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700C6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00C68"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700C68"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Pr="00700C68" w:rsidRDefault="00C71CF9" w:rsidP="009106F3">
          <w:pPr>
            <w:autoSpaceDE w:val="0"/>
            <w:autoSpaceDN w:val="0"/>
            <w:adjustRightInd w:val="0"/>
            <w:jc w:val="center"/>
            <w:rPr>
              <w:rFonts w:ascii="Times New Roman" w:hAnsi="Times New Roman" w:cs="Times New Roman"/>
              <w:b/>
              <w:bCs/>
              <w:sz w:val="28"/>
              <w:szCs w:val="28"/>
            </w:rPr>
          </w:pPr>
          <w:r w:rsidRPr="00700C68">
            <w:rPr>
              <w:rFonts w:ascii="Times New Roman" w:hAnsi="Times New Roman" w:cs="Times New Roman"/>
              <w:b/>
              <w:bCs/>
              <w:sz w:val="28"/>
              <w:szCs w:val="28"/>
            </w:rPr>
            <w:t xml:space="preserve">SUPAPRASTINTO VIEŠOJO PIRKIMO </w:t>
          </w:r>
        </w:p>
        <w:p w14:paraId="7BB55D1F" w14:textId="77777777" w:rsidR="00B40723" w:rsidRPr="00B40723" w:rsidRDefault="00B40723" w:rsidP="00B40723">
          <w:pPr>
            <w:spacing w:after="120" w:line="240" w:lineRule="auto"/>
            <w:ind w:left="567"/>
            <w:contextualSpacing/>
            <w:jc w:val="center"/>
            <w:rPr>
              <w:rFonts w:ascii="Times New Roman" w:hAnsi="Times New Roman" w:cs="Times New Roman"/>
              <w:b/>
              <w:bCs/>
              <w:sz w:val="32"/>
              <w:szCs w:val="32"/>
            </w:rPr>
          </w:pPr>
          <w:r w:rsidRPr="00B40723">
            <w:rPr>
              <w:rFonts w:ascii="Times New Roman" w:hAnsi="Times New Roman" w:cs="Times New Roman"/>
              <w:b/>
              <w:bCs/>
              <w:sz w:val="32"/>
              <w:szCs w:val="32"/>
            </w:rPr>
            <w:t>Transporto priemonių KASKO draudimo paslaugos</w:t>
          </w:r>
        </w:p>
        <w:p w14:paraId="0F5B27DA" w14:textId="77777777" w:rsidR="00B40723" w:rsidRPr="00B40723" w:rsidRDefault="00B40723" w:rsidP="00B40723">
          <w:pPr>
            <w:spacing w:after="120" w:line="240" w:lineRule="auto"/>
            <w:ind w:left="567"/>
            <w:contextualSpacing/>
            <w:jc w:val="center"/>
            <w:rPr>
              <w:rFonts w:ascii="Times New Roman" w:hAnsi="Times New Roman" w:cs="Times New Roman"/>
              <w:b/>
              <w:bCs/>
              <w:sz w:val="32"/>
              <w:szCs w:val="32"/>
            </w:rPr>
          </w:pPr>
        </w:p>
        <w:p w14:paraId="24149E98" w14:textId="2DCB7C78" w:rsidR="00C71CF9" w:rsidRPr="00700C68" w:rsidRDefault="00B40723"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C71CF9" w:rsidRPr="00700C68">
            <w:rPr>
              <w:rFonts w:ascii="Times New Roman" w:hAnsi="Times New Roman" w:cs="Times New Roman"/>
              <w:b/>
              <w:bCs/>
              <w:sz w:val="28"/>
              <w:szCs w:val="28"/>
            </w:rPr>
            <w:t>ATVIRO KONKURSO SPECIALIOSIOS SĄLYGOS</w:t>
          </w:r>
        </w:p>
        <w:p w14:paraId="4E23A9B3" w14:textId="4FE1B016" w:rsidR="00C71CF9" w:rsidRPr="00700C68" w:rsidRDefault="00C71CF9" w:rsidP="009106F3">
          <w:pPr>
            <w:spacing w:after="120" w:line="20" w:lineRule="atLeast"/>
            <w:contextualSpacing/>
            <w:jc w:val="center"/>
            <w:rPr>
              <w:rFonts w:ascii="Times New Roman" w:hAnsi="Times New Roman" w:cs="Times New Roman"/>
              <w:b/>
              <w:bCs/>
              <w:color w:val="00B050"/>
              <w:sz w:val="28"/>
              <w:szCs w:val="28"/>
            </w:rPr>
          </w:pPr>
          <w:r w:rsidRPr="00700C68">
            <w:rPr>
              <w:rFonts w:ascii="Times New Roman" w:hAnsi="Times New Roman" w:cs="Times New Roman"/>
              <w:b/>
              <w:bCs/>
              <w:sz w:val="28"/>
              <w:szCs w:val="28"/>
            </w:rPr>
            <w:t>Versija Nr. 1</w:t>
          </w:r>
        </w:p>
        <w:p w14:paraId="0FC90D8B" w14:textId="77777777" w:rsidR="00D526C8" w:rsidRPr="00700C68"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0C68" w:rsidRDefault="005F13F0" w:rsidP="004E4612">
          <w:pPr>
            <w:spacing w:after="120" w:line="20" w:lineRule="atLeast"/>
            <w:contextualSpacing/>
            <w:rPr>
              <w:rFonts w:ascii="Times New Roman" w:hAnsi="Times New Roman" w:cs="Times New Roman"/>
            </w:rPr>
          </w:pPr>
          <w:r w:rsidRPr="00700C68">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700C68"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700C68">
                <w:rPr>
                  <w:rFonts w:ascii="Times New Roman" w:hAnsi="Times New Roman" w:cs="Times New Roman"/>
                  <w:b/>
                  <w:sz w:val="24"/>
                  <w:szCs w:val="24"/>
                </w:rPr>
                <w:t>TURINYS</w:t>
              </w:r>
              <w:r w:rsidR="000F15B0" w:rsidRPr="00700C68">
                <w:rPr>
                  <w:rFonts w:ascii="Times New Roman" w:hAnsi="Times New Roman" w:cs="Times New Roman"/>
                  <w:b/>
                  <w:sz w:val="24"/>
                  <w:szCs w:val="24"/>
                </w:rPr>
                <w:tab/>
              </w:r>
            </w:p>
            <w:p w14:paraId="4C6CE779" w14:textId="73D63FD5" w:rsidR="00C87ED7" w:rsidRPr="00C87ED7" w:rsidRDefault="001C24BC">
              <w:pPr>
                <w:pStyle w:val="Turinys1"/>
                <w:tabs>
                  <w:tab w:val="left" w:pos="720"/>
                </w:tabs>
                <w:rPr>
                  <w:noProof/>
                  <w:kern w:val="2"/>
                  <w:sz w:val="24"/>
                  <w:szCs w:val="24"/>
                  <w14:ligatures w14:val="standardContextual"/>
                </w:rPr>
              </w:pPr>
              <w:r w:rsidRPr="00700C68">
                <w:rPr>
                  <w:rFonts w:ascii="Times New Roman" w:hAnsi="Times New Roman" w:cs="Times New Roman"/>
                  <w:color w:val="2B579A"/>
                  <w:sz w:val="24"/>
                  <w:szCs w:val="24"/>
                  <w:shd w:val="clear" w:color="auto" w:fill="E6E6E6"/>
                </w:rPr>
                <w:fldChar w:fldCharType="begin"/>
              </w:r>
              <w:r w:rsidRPr="00700C68">
                <w:rPr>
                  <w:rFonts w:ascii="Times New Roman" w:hAnsi="Times New Roman" w:cs="Times New Roman"/>
                  <w:sz w:val="24"/>
                  <w:szCs w:val="24"/>
                </w:rPr>
                <w:instrText xml:space="preserve"> TOC \o "1-3" \h \z \u </w:instrText>
              </w:r>
              <w:r w:rsidRPr="00700C68">
                <w:rPr>
                  <w:rFonts w:ascii="Times New Roman" w:hAnsi="Times New Roman" w:cs="Times New Roman"/>
                  <w:color w:val="2B579A"/>
                  <w:sz w:val="24"/>
                  <w:szCs w:val="24"/>
                  <w:shd w:val="clear" w:color="auto" w:fill="E6E6E6"/>
                </w:rPr>
                <w:fldChar w:fldCharType="separate"/>
              </w:r>
              <w:hyperlink w:anchor="_Toc230619249" w:history="1">
                <w:r w:rsidR="00C87ED7" w:rsidRPr="00C87ED7">
                  <w:rPr>
                    <w:rStyle w:val="Hipersaitas"/>
                    <w:rFonts w:ascii="Times New Roman" w:hAnsi="Times New Roman" w:cs="Times New Roman"/>
                    <w:noProof/>
                  </w:rPr>
                  <w:t>1.</w:t>
                </w:r>
                <w:r w:rsidR="00C87ED7" w:rsidRPr="00C87ED7">
                  <w:rPr>
                    <w:noProof/>
                    <w:kern w:val="2"/>
                    <w:sz w:val="24"/>
                    <w:szCs w:val="24"/>
                    <w14:ligatures w14:val="standardContextual"/>
                  </w:rPr>
                  <w:tab/>
                </w:r>
                <w:r w:rsidR="00C87ED7" w:rsidRPr="00C87ED7">
                  <w:rPr>
                    <w:rStyle w:val="Hipersaitas"/>
                    <w:rFonts w:ascii="Times New Roman" w:hAnsi="Times New Roman" w:cs="Times New Roman"/>
                    <w:noProof/>
                  </w:rPr>
                  <w:t>Bendra informacija</w:t>
                </w:r>
                <w:r w:rsidR="00C87ED7" w:rsidRPr="00C87ED7">
                  <w:rPr>
                    <w:noProof/>
                    <w:webHidden/>
                  </w:rPr>
                  <w:tab/>
                </w:r>
                <w:r w:rsidR="00C87ED7" w:rsidRPr="00C87ED7">
                  <w:rPr>
                    <w:noProof/>
                    <w:webHidden/>
                  </w:rPr>
                  <w:fldChar w:fldCharType="begin"/>
                </w:r>
                <w:r w:rsidR="00C87ED7" w:rsidRPr="00C87ED7">
                  <w:rPr>
                    <w:noProof/>
                    <w:webHidden/>
                  </w:rPr>
                  <w:instrText xml:space="preserve"> PAGEREF _Toc230619249 \h </w:instrText>
                </w:r>
                <w:r w:rsidR="00C87ED7" w:rsidRPr="00C87ED7">
                  <w:rPr>
                    <w:noProof/>
                    <w:webHidden/>
                  </w:rPr>
                </w:r>
                <w:r w:rsidR="00C87ED7" w:rsidRPr="00C87ED7">
                  <w:rPr>
                    <w:noProof/>
                    <w:webHidden/>
                  </w:rPr>
                  <w:fldChar w:fldCharType="separate"/>
                </w:r>
                <w:r w:rsidR="00C87ED7" w:rsidRPr="00C87ED7">
                  <w:rPr>
                    <w:noProof/>
                    <w:webHidden/>
                  </w:rPr>
                  <w:t>2</w:t>
                </w:r>
                <w:r w:rsidR="00C87ED7" w:rsidRPr="00C87ED7">
                  <w:rPr>
                    <w:noProof/>
                    <w:webHidden/>
                  </w:rPr>
                  <w:fldChar w:fldCharType="end"/>
                </w:r>
              </w:hyperlink>
            </w:p>
            <w:p w14:paraId="08F8F57C" w14:textId="44451091" w:rsidR="00C87ED7" w:rsidRPr="00C87ED7" w:rsidRDefault="00C87ED7">
              <w:pPr>
                <w:pStyle w:val="Turinys1"/>
                <w:tabs>
                  <w:tab w:val="left" w:pos="720"/>
                </w:tabs>
                <w:rPr>
                  <w:noProof/>
                  <w:kern w:val="2"/>
                  <w:sz w:val="24"/>
                  <w:szCs w:val="24"/>
                  <w14:ligatures w14:val="standardContextual"/>
                </w:rPr>
              </w:pPr>
              <w:hyperlink w:anchor="_Toc230619250" w:history="1">
                <w:r w:rsidRPr="00C87ED7">
                  <w:rPr>
                    <w:rStyle w:val="Hipersaitas"/>
                    <w:rFonts w:ascii="Times New Roman" w:eastAsia="Calibri" w:hAnsi="Times New Roman" w:cs="Times New Roman"/>
                    <w:noProof/>
                  </w:rPr>
                  <w:t>2.</w:t>
                </w:r>
                <w:r w:rsidRPr="00C87ED7">
                  <w:rPr>
                    <w:noProof/>
                    <w:kern w:val="2"/>
                    <w:sz w:val="24"/>
                    <w:szCs w:val="24"/>
                    <w14:ligatures w14:val="standardContextual"/>
                  </w:rPr>
                  <w:tab/>
                </w:r>
                <w:r w:rsidRPr="00C87ED7">
                  <w:rPr>
                    <w:rStyle w:val="Hipersaitas"/>
                    <w:rFonts w:ascii="Times New Roman" w:hAnsi="Times New Roman" w:cs="Times New Roman"/>
                    <w:noProof/>
                  </w:rPr>
                  <w:t>Pirkimo objektas</w:t>
                </w:r>
                <w:r w:rsidRPr="00C87ED7">
                  <w:rPr>
                    <w:noProof/>
                    <w:webHidden/>
                  </w:rPr>
                  <w:tab/>
                </w:r>
                <w:r w:rsidRPr="00C87ED7">
                  <w:rPr>
                    <w:noProof/>
                    <w:webHidden/>
                  </w:rPr>
                  <w:fldChar w:fldCharType="begin"/>
                </w:r>
                <w:r w:rsidRPr="00C87ED7">
                  <w:rPr>
                    <w:noProof/>
                    <w:webHidden/>
                  </w:rPr>
                  <w:instrText xml:space="preserve"> PAGEREF _Toc230619250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51EE586F" w14:textId="21C2D5D5" w:rsidR="00C87ED7" w:rsidRPr="00C87ED7" w:rsidRDefault="00C87ED7">
              <w:pPr>
                <w:pStyle w:val="Turinys1"/>
                <w:rPr>
                  <w:noProof/>
                  <w:kern w:val="2"/>
                  <w:sz w:val="24"/>
                  <w:szCs w:val="24"/>
                  <w14:ligatures w14:val="standardContextual"/>
                </w:rPr>
              </w:pPr>
              <w:hyperlink w:anchor="_Toc230619251" w:history="1">
                <w:r w:rsidRPr="00C87ED7">
                  <w:rPr>
                    <w:rStyle w:val="Hipersaitas"/>
                    <w:rFonts w:ascii="Times New Roman" w:hAnsi="Times New Roman" w:cs="Times New Roman"/>
                    <w:noProof/>
                  </w:rPr>
                  <w:t>3. Susitikimai su tiekėjais ir objekto apžiūra</w:t>
                </w:r>
                <w:r w:rsidRPr="00C87ED7">
                  <w:rPr>
                    <w:noProof/>
                    <w:webHidden/>
                  </w:rPr>
                  <w:tab/>
                </w:r>
                <w:r w:rsidRPr="00C87ED7">
                  <w:rPr>
                    <w:noProof/>
                    <w:webHidden/>
                  </w:rPr>
                  <w:fldChar w:fldCharType="begin"/>
                </w:r>
                <w:r w:rsidRPr="00C87ED7">
                  <w:rPr>
                    <w:noProof/>
                    <w:webHidden/>
                  </w:rPr>
                  <w:instrText xml:space="preserve"> PAGEREF _Toc230619251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3FC3719E" w14:textId="5F58F77C" w:rsidR="00C87ED7" w:rsidRPr="00C87ED7" w:rsidRDefault="00C87ED7">
              <w:pPr>
                <w:pStyle w:val="Turinys1"/>
                <w:rPr>
                  <w:noProof/>
                  <w:kern w:val="2"/>
                  <w:sz w:val="24"/>
                  <w:szCs w:val="24"/>
                  <w14:ligatures w14:val="standardContextual"/>
                </w:rPr>
              </w:pPr>
              <w:hyperlink w:anchor="_Toc230619252" w:history="1">
                <w:r w:rsidRPr="00C87ED7">
                  <w:rPr>
                    <w:rStyle w:val="Hipersaitas"/>
                    <w:rFonts w:ascii="Times New Roman" w:hAnsi="Times New Roman" w:cs="Times New Roman"/>
                    <w:noProof/>
                  </w:rPr>
                  <w:t>4. Tiekėjų pašalinimo pagrindai ir kvalifikacijos reikalavimai</w:t>
                </w:r>
                <w:r w:rsidRPr="00C87ED7">
                  <w:rPr>
                    <w:noProof/>
                    <w:webHidden/>
                  </w:rPr>
                  <w:tab/>
                </w:r>
                <w:r w:rsidRPr="00C87ED7">
                  <w:rPr>
                    <w:noProof/>
                    <w:webHidden/>
                  </w:rPr>
                  <w:fldChar w:fldCharType="begin"/>
                </w:r>
                <w:r w:rsidRPr="00C87ED7">
                  <w:rPr>
                    <w:noProof/>
                    <w:webHidden/>
                  </w:rPr>
                  <w:instrText xml:space="preserve"> PAGEREF _Toc230619252 \h </w:instrText>
                </w:r>
                <w:r w:rsidRPr="00C87ED7">
                  <w:rPr>
                    <w:noProof/>
                    <w:webHidden/>
                  </w:rPr>
                </w:r>
                <w:r w:rsidRPr="00C87ED7">
                  <w:rPr>
                    <w:noProof/>
                    <w:webHidden/>
                  </w:rPr>
                  <w:fldChar w:fldCharType="separate"/>
                </w:r>
                <w:r w:rsidRPr="00C87ED7">
                  <w:rPr>
                    <w:noProof/>
                    <w:webHidden/>
                  </w:rPr>
                  <w:t>2</w:t>
                </w:r>
                <w:r w:rsidRPr="00C87ED7">
                  <w:rPr>
                    <w:noProof/>
                    <w:webHidden/>
                  </w:rPr>
                  <w:fldChar w:fldCharType="end"/>
                </w:r>
              </w:hyperlink>
            </w:p>
            <w:p w14:paraId="47EA8554" w14:textId="786709FD" w:rsidR="00C87ED7" w:rsidRPr="00C87ED7" w:rsidRDefault="00C87ED7">
              <w:pPr>
                <w:pStyle w:val="Turinys1"/>
                <w:rPr>
                  <w:noProof/>
                  <w:kern w:val="2"/>
                  <w:sz w:val="24"/>
                  <w:szCs w:val="24"/>
                  <w14:ligatures w14:val="standardContextual"/>
                </w:rPr>
              </w:pPr>
              <w:hyperlink w:anchor="_Toc230619253" w:history="1">
                <w:r w:rsidRPr="00C87ED7">
                  <w:rPr>
                    <w:rStyle w:val="Hipersaitas"/>
                    <w:rFonts w:ascii="Times New Roman" w:hAnsi="Times New Roman" w:cs="Times New Roman"/>
                    <w:noProof/>
                  </w:rPr>
                  <w:t>5. Reikalavimai, susiję su nacionaliniu saugumu</w:t>
                </w:r>
                <w:r w:rsidRPr="00C87ED7">
                  <w:rPr>
                    <w:noProof/>
                    <w:webHidden/>
                  </w:rPr>
                  <w:tab/>
                </w:r>
                <w:r w:rsidRPr="00C87ED7">
                  <w:rPr>
                    <w:noProof/>
                    <w:webHidden/>
                  </w:rPr>
                  <w:fldChar w:fldCharType="begin"/>
                </w:r>
                <w:r w:rsidRPr="00C87ED7">
                  <w:rPr>
                    <w:noProof/>
                    <w:webHidden/>
                  </w:rPr>
                  <w:instrText xml:space="preserve"> PAGEREF _Toc230619253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B09B392" w14:textId="5DD431E6" w:rsidR="00C87ED7" w:rsidRPr="00C87ED7" w:rsidRDefault="00C87ED7">
              <w:pPr>
                <w:pStyle w:val="Turinys1"/>
                <w:rPr>
                  <w:noProof/>
                  <w:kern w:val="2"/>
                  <w:sz w:val="24"/>
                  <w:szCs w:val="24"/>
                  <w14:ligatures w14:val="standardContextual"/>
                </w:rPr>
              </w:pPr>
              <w:hyperlink w:anchor="_Toc230619254" w:history="1">
                <w:r w:rsidRPr="00C87ED7">
                  <w:rPr>
                    <w:rStyle w:val="Hipersaitas"/>
                    <w:rFonts w:ascii="Times New Roman" w:hAnsi="Times New Roman" w:cs="Times New Roman"/>
                    <w:noProof/>
                  </w:rPr>
                  <w:t>6. Specialieji reikalavimai pasiūlymų rengimui ir pateikimui</w:t>
                </w:r>
                <w:r w:rsidRPr="00C87ED7">
                  <w:rPr>
                    <w:noProof/>
                    <w:webHidden/>
                  </w:rPr>
                  <w:tab/>
                </w:r>
                <w:r w:rsidRPr="00C87ED7">
                  <w:rPr>
                    <w:noProof/>
                    <w:webHidden/>
                  </w:rPr>
                  <w:fldChar w:fldCharType="begin"/>
                </w:r>
                <w:r w:rsidRPr="00C87ED7">
                  <w:rPr>
                    <w:noProof/>
                    <w:webHidden/>
                  </w:rPr>
                  <w:instrText xml:space="preserve"> PAGEREF _Toc230619254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0E3AA988" w14:textId="6838CAE6" w:rsidR="00C87ED7" w:rsidRPr="00C87ED7" w:rsidRDefault="00C87ED7">
              <w:pPr>
                <w:pStyle w:val="Turinys1"/>
                <w:rPr>
                  <w:noProof/>
                  <w:kern w:val="2"/>
                  <w:sz w:val="24"/>
                  <w:szCs w:val="24"/>
                  <w14:ligatures w14:val="standardContextual"/>
                </w:rPr>
              </w:pPr>
              <w:hyperlink w:anchor="_Toc230619255" w:history="1">
                <w:r w:rsidRPr="00C87ED7">
                  <w:rPr>
                    <w:rStyle w:val="Hipersaitas"/>
                    <w:rFonts w:ascii="Times New Roman" w:hAnsi="Times New Roman" w:cs="Times New Roman"/>
                    <w:noProof/>
                  </w:rPr>
                  <w:t>7. Pasiūlymo galiojimo užtikrinimas</w:t>
                </w:r>
                <w:r w:rsidRPr="00C87ED7">
                  <w:rPr>
                    <w:noProof/>
                    <w:webHidden/>
                  </w:rPr>
                  <w:tab/>
                </w:r>
                <w:r w:rsidRPr="00C87ED7">
                  <w:rPr>
                    <w:noProof/>
                    <w:webHidden/>
                  </w:rPr>
                  <w:fldChar w:fldCharType="begin"/>
                </w:r>
                <w:r w:rsidRPr="00C87ED7">
                  <w:rPr>
                    <w:noProof/>
                    <w:webHidden/>
                  </w:rPr>
                  <w:instrText xml:space="preserve"> PAGEREF _Toc230619255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7B867070" w14:textId="7C49B5FC" w:rsidR="00C87ED7" w:rsidRPr="00C87ED7" w:rsidRDefault="00C87ED7">
              <w:pPr>
                <w:pStyle w:val="Turinys1"/>
                <w:rPr>
                  <w:noProof/>
                  <w:kern w:val="2"/>
                  <w:sz w:val="24"/>
                  <w:szCs w:val="24"/>
                  <w14:ligatures w14:val="standardContextual"/>
                </w:rPr>
              </w:pPr>
              <w:hyperlink w:anchor="_Toc230619256" w:history="1">
                <w:r w:rsidRPr="00C87ED7">
                  <w:rPr>
                    <w:rStyle w:val="Hipersaitas"/>
                    <w:rFonts w:ascii="Times New Roman" w:hAnsi="Times New Roman" w:cs="Times New Roman"/>
                    <w:noProof/>
                  </w:rPr>
                  <w:t>8. Elektroninis aukcionas</w:t>
                </w:r>
                <w:r w:rsidRPr="00C87ED7">
                  <w:rPr>
                    <w:noProof/>
                    <w:webHidden/>
                  </w:rPr>
                  <w:tab/>
                </w:r>
                <w:r w:rsidRPr="00C87ED7">
                  <w:rPr>
                    <w:noProof/>
                    <w:webHidden/>
                  </w:rPr>
                  <w:fldChar w:fldCharType="begin"/>
                </w:r>
                <w:r w:rsidRPr="00C87ED7">
                  <w:rPr>
                    <w:noProof/>
                    <w:webHidden/>
                  </w:rPr>
                  <w:instrText xml:space="preserve"> PAGEREF _Toc230619256 \h </w:instrText>
                </w:r>
                <w:r w:rsidRPr="00C87ED7">
                  <w:rPr>
                    <w:noProof/>
                    <w:webHidden/>
                  </w:rPr>
                </w:r>
                <w:r w:rsidRPr="00C87ED7">
                  <w:rPr>
                    <w:noProof/>
                    <w:webHidden/>
                  </w:rPr>
                  <w:fldChar w:fldCharType="separate"/>
                </w:r>
                <w:r w:rsidRPr="00C87ED7">
                  <w:rPr>
                    <w:noProof/>
                    <w:webHidden/>
                  </w:rPr>
                  <w:t>3</w:t>
                </w:r>
                <w:r w:rsidRPr="00C87ED7">
                  <w:rPr>
                    <w:noProof/>
                    <w:webHidden/>
                  </w:rPr>
                  <w:fldChar w:fldCharType="end"/>
                </w:r>
              </w:hyperlink>
            </w:p>
            <w:p w14:paraId="6F947511" w14:textId="10B92F53" w:rsidR="00C87ED7" w:rsidRPr="00C87ED7" w:rsidRDefault="00C87ED7">
              <w:pPr>
                <w:pStyle w:val="Turinys1"/>
                <w:rPr>
                  <w:noProof/>
                  <w:kern w:val="2"/>
                  <w:sz w:val="24"/>
                  <w:szCs w:val="24"/>
                  <w14:ligatures w14:val="standardContextual"/>
                </w:rPr>
              </w:pPr>
              <w:hyperlink w:anchor="_Toc230619257" w:history="1">
                <w:r w:rsidRPr="00C87ED7">
                  <w:rPr>
                    <w:rStyle w:val="Hipersaitas"/>
                    <w:rFonts w:ascii="Times New Roman" w:hAnsi="Times New Roman" w:cs="Times New Roman"/>
                    <w:noProof/>
                  </w:rPr>
                  <w:t>9. Pasiūlymų vertinimas</w:t>
                </w:r>
                <w:r w:rsidRPr="00C87ED7">
                  <w:rPr>
                    <w:noProof/>
                    <w:webHidden/>
                  </w:rPr>
                  <w:tab/>
                </w:r>
                <w:r w:rsidRPr="00C87ED7">
                  <w:rPr>
                    <w:noProof/>
                    <w:webHidden/>
                  </w:rPr>
                  <w:fldChar w:fldCharType="begin"/>
                </w:r>
                <w:r w:rsidRPr="00C87ED7">
                  <w:rPr>
                    <w:noProof/>
                    <w:webHidden/>
                  </w:rPr>
                  <w:instrText xml:space="preserve"> PAGEREF _Toc230619257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2D5BFB19" w14:textId="1B409141" w:rsidR="00C87ED7" w:rsidRPr="00C87ED7" w:rsidRDefault="00C87ED7">
              <w:pPr>
                <w:pStyle w:val="Turinys1"/>
                <w:rPr>
                  <w:noProof/>
                  <w:kern w:val="2"/>
                  <w:sz w:val="24"/>
                  <w:szCs w:val="24"/>
                  <w14:ligatures w14:val="standardContextual"/>
                </w:rPr>
              </w:pPr>
              <w:hyperlink w:anchor="_Toc230619258" w:history="1">
                <w:r w:rsidRPr="00C87ED7">
                  <w:rPr>
                    <w:rStyle w:val="Hipersaitas"/>
                    <w:rFonts w:ascii="Times New Roman" w:hAnsi="Times New Roman" w:cs="Times New Roman"/>
                    <w:noProof/>
                  </w:rPr>
                  <w:t>10. Sutarties sudarymas</w:t>
                </w:r>
                <w:r w:rsidRPr="00C87ED7">
                  <w:rPr>
                    <w:noProof/>
                    <w:webHidden/>
                  </w:rPr>
                  <w:tab/>
                </w:r>
                <w:r w:rsidRPr="00C87ED7">
                  <w:rPr>
                    <w:noProof/>
                    <w:webHidden/>
                  </w:rPr>
                  <w:fldChar w:fldCharType="begin"/>
                </w:r>
                <w:r w:rsidRPr="00C87ED7">
                  <w:rPr>
                    <w:noProof/>
                    <w:webHidden/>
                  </w:rPr>
                  <w:instrText xml:space="preserve"> PAGEREF _Toc230619258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3CBCB38B" w14:textId="088AF536" w:rsidR="00C87ED7" w:rsidRPr="00C87ED7" w:rsidRDefault="00C87ED7">
              <w:pPr>
                <w:pStyle w:val="Turinys1"/>
                <w:rPr>
                  <w:noProof/>
                  <w:kern w:val="2"/>
                  <w:sz w:val="24"/>
                  <w:szCs w:val="24"/>
                  <w14:ligatures w14:val="standardContextual"/>
                </w:rPr>
              </w:pPr>
              <w:hyperlink w:anchor="_Toc230619259" w:history="1">
                <w:r w:rsidRPr="00C87ED7">
                  <w:rPr>
                    <w:rStyle w:val="Hipersaitas"/>
                    <w:rFonts w:ascii="Times New Roman" w:hAnsi="Times New Roman" w:cs="Times New Roman"/>
                    <w:noProof/>
                  </w:rPr>
                  <w:t>11. Pirkimo sąlygų priedai:</w:t>
                </w:r>
                <w:r w:rsidRPr="00C87ED7">
                  <w:rPr>
                    <w:noProof/>
                    <w:webHidden/>
                  </w:rPr>
                  <w:tab/>
                </w:r>
                <w:r w:rsidRPr="00C87ED7">
                  <w:rPr>
                    <w:noProof/>
                    <w:webHidden/>
                  </w:rPr>
                  <w:fldChar w:fldCharType="begin"/>
                </w:r>
                <w:r w:rsidRPr="00C87ED7">
                  <w:rPr>
                    <w:noProof/>
                    <w:webHidden/>
                  </w:rPr>
                  <w:instrText xml:space="preserve"> PAGEREF _Toc230619259 \h </w:instrText>
                </w:r>
                <w:r w:rsidRPr="00C87ED7">
                  <w:rPr>
                    <w:noProof/>
                    <w:webHidden/>
                  </w:rPr>
                </w:r>
                <w:r w:rsidRPr="00C87ED7">
                  <w:rPr>
                    <w:noProof/>
                    <w:webHidden/>
                  </w:rPr>
                  <w:fldChar w:fldCharType="separate"/>
                </w:r>
                <w:r w:rsidRPr="00C87ED7">
                  <w:rPr>
                    <w:noProof/>
                    <w:webHidden/>
                  </w:rPr>
                  <w:t>4</w:t>
                </w:r>
                <w:r w:rsidRPr="00C87ED7">
                  <w:rPr>
                    <w:noProof/>
                    <w:webHidden/>
                  </w:rPr>
                  <w:fldChar w:fldCharType="end"/>
                </w:r>
              </w:hyperlink>
            </w:p>
            <w:p w14:paraId="445819CF" w14:textId="2E409D96" w:rsidR="00EB3D90" w:rsidRPr="00700C68" w:rsidRDefault="001C24BC" w:rsidP="00B047E1">
              <w:pPr>
                <w:pStyle w:val="Turinys2"/>
                <w:ind w:left="0"/>
                <w:rPr>
                  <w:rFonts w:ascii="Times New Roman" w:hAnsi="Times New Roman" w:cs="Times New Roman"/>
                  <w:sz w:val="22"/>
                  <w:szCs w:val="22"/>
                </w:rPr>
              </w:pPr>
              <w:r w:rsidRPr="00700C68">
                <w:rPr>
                  <w:rFonts w:ascii="Times New Roman" w:hAnsi="Times New Roman" w:cs="Times New Roman"/>
                  <w:color w:val="2B579A"/>
                  <w:sz w:val="24"/>
                  <w:szCs w:val="24"/>
                  <w:shd w:val="clear" w:color="auto" w:fill="E6E6E6"/>
                </w:rPr>
                <w:fldChar w:fldCharType="end"/>
              </w:r>
              <w:r w:rsidR="00B047E1" w:rsidRPr="00700C68">
                <w:rPr>
                  <w:rFonts w:ascii="Times New Roman" w:hAnsi="Times New Roman" w:cs="Times New Roman"/>
                  <w:sz w:val="22"/>
                  <w:szCs w:val="22"/>
                </w:rPr>
                <w:t xml:space="preserve"> </w:t>
              </w:r>
            </w:p>
            <w:p w14:paraId="0DDC40AE" w14:textId="02E2FC5C" w:rsidR="001C24BC" w:rsidRPr="00700C68" w:rsidRDefault="008C6C38" w:rsidP="004E4612">
              <w:pPr>
                <w:spacing w:after="120" w:line="20" w:lineRule="atLeast"/>
                <w:contextualSpacing/>
                <w:rPr>
                  <w:rFonts w:ascii="Times New Roman" w:hAnsi="Times New Roman" w:cs="Times New Roman"/>
                  <w:sz w:val="24"/>
                  <w:szCs w:val="24"/>
                </w:rPr>
              </w:pPr>
            </w:p>
          </w:sdtContent>
        </w:sdt>
        <w:p w14:paraId="73CCB438" w14:textId="0E813B55" w:rsidR="005F13F0" w:rsidRPr="00700C68" w:rsidRDefault="001C24BC" w:rsidP="004E4612">
          <w:pPr>
            <w:spacing w:after="120" w:line="20" w:lineRule="atLeast"/>
            <w:contextualSpacing/>
            <w:rPr>
              <w:rFonts w:ascii="Times New Roman" w:hAnsi="Times New Roman" w:cs="Times New Roman"/>
              <w:sz w:val="24"/>
              <w:szCs w:val="24"/>
            </w:rPr>
          </w:pPr>
          <w:r w:rsidRPr="00700C68">
            <w:rPr>
              <w:rFonts w:ascii="Times New Roman" w:hAnsi="Times New Roman" w:cs="Times New Roman"/>
              <w:sz w:val="24"/>
              <w:szCs w:val="24"/>
            </w:rPr>
            <w:br w:type="page"/>
          </w:r>
        </w:p>
      </w:sdtContent>
    </w:sdt>
    <w:p w14:paraId="7DBFF88B" w14:textId="1ACFCE14" w:rsidR="002415C7" w:rsidRPr="00700C68"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230619249"/>
      <w:bookmarkStart w:id="1" w:name="_Toc335201954"/>
      <w:r w:rsidRPr="00700C68">
        <w:rPr>
          <w:rFonts w:ascii="Times New Roman" w:hAnsi="Times New Roman" w:cs="Times New Roman"/>
          <w:b/>
          <w:sz w:val="24"/>
          <w:szCs w:val="24"/>
        </w:rPr>
        <w:lastRenderedPageBreak/>
        <w:t>Bendra informacija</w:t>
      </w:r>
      <w:bookmarkEnd w:id="0"/>
    </w:p>
    <w:p w14:paraId="6E490C52" w14:textId="77777777" w:rsidR="00084C08" w:rsidRPr="00700C6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700C68">
        <w:rPr>
          <w:rFonts w:ascii="Times New Roman" w:eastAsia="Calibri" w:hAnsi="Times New Roman" w:cs="Times New Roman"/>
          <w:sz w:val="24"/>
          <w:szCs w:val="24"/>
        </w:rPr>
        <w:t>.</w:t>
      </w:r>
    </w:p>
    <w:p w14:paraId="34C33658" w14:textId="2F8F29DE" w:rsidR="00084C08" w:rsidRPr="00AE2699"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Pirkimas</w:t>
      </w:r>
      <w:r w:rsidR="00B37854" w:rsidRPr="00700C68">
        <w:rPr>
          <w:rFonts w:ascii="Times New Roman" w:hAnsi="Times New Roman" w:cs="Times New Roman"/>
          <w:color w:val="000000" w:themeColor="text1"/>
          <w:sz w:val="24"/>
          <w:szCs w:val="24"/>
        </w:rPr>
        <w:t xml:space="preserve"> neatlieka</w:t>
      </w:r>
      <w:r w:rsidRPr="00700C68">
        <w:rPr>
          <w:rFonts w:ascii="Times New Roman" w:hAnsi="Times New Roman" w:cs="Times New Roman"/>
          <w:color w:val="000000" w:themeColor="text1"/>
          <w:sz w:val="24"/>
          <w:szCs w:val="24"/>
        </w:rPr>
        <w:t>mas</w:t>
      </w:r>
      <w:r w:rsidR="00B37854" w:rsidRPr="00700C68">
        <w:rPr>
          <w:rFonts w:ascii="Times New Roman" w:hAnsi="Times New Roman" w:cs="Times New Roman"/>
          <w:color w:val="000000" w:themeColor="text1"/>
          <w:sz w:val="24"/>
          <w:szCs w:val="24"/>
        </w:rPr>
        <w:t xml:space="preserve"> </w:t>
      </w:r>
      <w:r w:rsidR="002F5F8E" w:rsidRPr="00700C68">
        <w:rPr>
          <w:rFonts w:ascii="Times New Roman" w:hAnsi="Times New Roman" w:cs="Times New Roman"/>
          <w:color w:val="000000" w:themeColor="text1"/>
          <w:sz w:val="24"/>
          <w:szCs w:val="24"/>
        </w:rPr>
        <w:t>naudojantis centralizuotų pirkimų katalogu</w:t>
      </w:r>
      <w:r w:rsidRPr="00700C68">
        <w:rPr>
          <w:rFonts w:ascii="Times New Roman" w:hAnsi="Times New Roman" w:cs="Times New Roman"/>
          <w:color w:val="000000" w:themeColor="text1"/>
          <w:sz w:val="24"/>
          <w:szCs w:val="24"/>
        </w:rPr>
        <w:t>, nes</w:t>
      </w:r>
      <w:r w:rsidR="00854FD8" w:rsidRPr="00700C68">
        <w:rPr>
          <w:rFonts w:ascii="Times New Roman" w:hAnsi="Times New Roman" w:cs="Times New Roman"/>
          <w:color w:val="000000" w:themeColor="text1"/>
          <w:sz w:val="24"/>
          <w:szCs w:val="24"/>
        </w:rPr>
        <w:t xml:space="preserve"> CPO elektroniniame </w:t>
      </w:r>
      <w:r w:rsidR="003D7399" w:rsidRPr="00AE2699">
        <w:rPr>
          <w:rFonts w:ascii="Times New Roman" w:hAnsi="Times New Roman" w:cs="Times New Roman"/>
          <w:color w:val="000000" w:themeColor="text1"/>
          <w:sz w:val="24"/>
          <w:szCs w:val="24"/>
        </w:rPr>
        <w:t>kataloge</w:t>
      </w:r>
      <w:r w:rsidR="00854FD8" w:rsidRPr="00AE2699">
        <w:rPr>
          <w:rFonts w:ascii="Times New Roman" w:hAnsi="Times New Roman" w:cs="Times New Roman"/>
          <w:color w:val="000000" w:themeColor="text1"/>
          <w:sz w:val="24"/>
          <w:szCs w:val="24"/>
        </w:rPr>
        <w:t xml:space="preserve"> nėra</w:t>
      </w:r>
      <w:r w:rsidR="00961066" w:rsidRPr="00AE2699">
        <w:rPr>
          <w:rFonts w:ascii="Times New Roman" w:hAnsi="Times New Roman" w:cs="Times New Roman"/>
          <w:color w:val="000000" w:themeColor="text1"/>
          <w:sz w:val="24"/>
          <w:szCs w:val="24"/>
        </w:rPr>
        <w:t xml:space="preserve"> tokių </w:t>
      </w:r>
      <w:r w:rsidR="004267AD" w:rsidRPr="00AE2699">
        <w:rPr>
          <w:rFonts w:ascii="Times New Roman" w:hAnsi="Times New Roman" w:cs="Times New Roman"/>
          <w:color w:val="000000" w:themeColor="text1"/>
          <w:sz w:val="24"/>
          <w:szCs w:val="24"/>
        </w:rPr>
        <w:t>paslaugų</w:t>
      </w:r>
      <w:r w:rsidR="00961066" w:rsidRPr="00AE2699">
        <w:rPr>
          <w:rFonts w:ascii="Times New Roman" w:hAnsi="Times New Roman" w:cs="Times New Roman"/>
          <w:color w:val="000000" w:themeColor="text1"/>
          <w:sz w:val="24"/>
          <w:szCs w:val="24"/>
        </w:rPr>
        <w:t>.</w:t>
      </w:r>
    </w:p>
    <w:p w14:paraId="3477206D" w14:textId="77777777" w:rsidR="00084C08" w:rsidRPr="00AE2699"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eastAsia="Times New Roman" w:hAnsi="Times New Roman" w:cs="Times New Roman"/>
          <w:sz w:val="24"/>
          <w:szCs w:val="24"/>
        </w:rPr>
        <w:t>Perkančioji organizacija nerezervuoja teisės dalyvauti pirkime.</w:t>
      </w:r>
    </w:p>
    <w:p w14:paraId="6F229EF0" w14:textId="77777777" w:rsidR="00AE2699" w:rsidRPr="00AE2699" w:rsidRDefault="00E32C8E" w:rsidP="00AE2699">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hAnsi="Times New Roman" w:cs="Times New Roman"/>
          <w:sz w:val="24"/>
          <w:szCs w:val="24"/>
        </w:rPr>
        <w:t xml:space="preserve">Stebėtojai dalyvauti </w:t>
      </w:r>
      <w:r w:rsidR="008A3C98" w:rsidRPr="00AE2699">
        <w:rPr>
          <w:rFonts w:ascii="Times New Roman" w:hAnsi="Times New Roman" w:cs="Times New Roman"/>
          <w:sz w:val="24"/>
          <w:szCs w:val="24"/>
        </w:rPr>
        <w:t>K</w:t>
      </w:r>
      <w:r w:rsidRPr="00AE2699">
        <w:rPr>
          <w:rFonts w:ascii="Times New Roman" w:hAnsi="Times New Roman" w:cs="Times New Roman"/>
          <w:sz w:val="24"/>
          <w:szCs w:val="24"/>
        </w:rPr>
        <w:t>omisijos posėdžiuose nėra kviečiami.</w:t>
      </w:r>
    </w:p>
    <w:p w14:paraId="44F42EF4" w14:textId="725CD9F6" w:rsidR="00AE2699" w:rsidRPr="00AE2699" w:rsidRDefault="004267AD" w:rsidP="00AE2699">
      <w:pPr>
        <w:pStyle w:val="Sraopastraipa"/>
        <w:numPr>
          <w:ilvl w:val="1"/>
          <w:numId w:val="35"/>
        </w:numPr>
        <w:spacing w:after="0" w:line="20" w:lineRule="atLeast"/>
        <w:jc w:val="both"/>
        <w:rPr>
          <w:rFonts w:ascii="Times New Roman" w:hAnsi="Times New Roman" w:cs="Times New Roman"/>
          <w:sz w:val="24"/>
          <w:szCs w:val="24"/>
        </w:rPr>
      </w:pPr>
      <w:r w:rsidRPr="00AE2699">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C63577" w:rsidRPr="00AE2699">
        <w:rPr>
          <w:rFonts w:ascii="Times New Roman" w:hAnsi="Times New Roman" w:cs="Times New Roman"/>
          <w:sz w:val="24"/>
          <w:szCs w:val="24"/>
        </w:rPr>
        <w:t>4.</w:t>
      </w:r>
      <w:r w:rsidRPr="00AE2699">
        <w:rPr>
          <w:rFonts w:ascii="Times New Roman" w:hAnsi="Times New Roman" w:cs="Times New Roman"/>
          <w:sz w:val="24"/>
          <w:szCs w:val="24"/>
        </w:rPr>
        <w:t>3</w:t>
      </w:r>
      <w:r w:rsidR="00C63577" w:rsidRPr="00AE2699">
        <w:rPr>
          <w:rFonts w:ascii="Times New Roman" w:hAnsi="Times New Roman" w:cs="Times New Roman"/>
          <w:sz w:val="24"/>
          <w:szCs w:val="24"/>
        </w:rPr>
        <w:t>. punktu</w:t>
      </w:r>
      <w:r w:rsidR="00AE2699" w:rsidRPr="00AE2699">
        <w:rPr>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nesukuriamos taršos šaltinis ir negeneruojamos atliekos. </w:t>
      </w:r>
    </w:p>
    <w:p w14:paraId="33843810"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eastAsia="Arial" w:hAnsi="Times New Roman" w:cs="Times New Roman"/>
          <w:sz w:val="24"/>
          <w:szCs w:val="24"/>
        </w:rPr>
      </w:pPr>
      <w:bookmarkStart w:id="2" w:name="_Ref39426332"/>
      <w:bookmarkStart w:id="3" w:name="_Ref39426338"/>
      <w:bookmarkStart w:id="4" w:name="_Toc230619250"/>
      <w:bookmarkEnd w:id="1"/>
      <w:r w:rsidRPr="00AE2699">
        <w:rPr>
          <w:rFonts w:ascii="Times New Roman" w:eastAsia="Arial" w:hAnsi="Times New Roman" w:cs="Times New Roman"/>
          <w:sz w:val="24"/>
          <w:szCs w:val="24"/>
        </w:rPr>
        <w:t xml:space="preserve">Išankstinis skelbimas apie pirkimą nebuvo paskelbtas. </w:t>
      </w:r>
    </w:p>
    <w:p w14:paraId="7267866A" w14:textId="77777777" w:rsidR="00AE2699" w:rsidRPr="00AE2699" w:rsidRDefault="00AE2699" w:rsidP="00AE2699">
      <w:pPr>
        <w:pStyle w:val="Sraopastraipa"/>
        <w:numPr>
          <w:ilvl w:val="1"/>
          <w:numId w:val="35"/>
        </w:numPr>
        <w:tabs>
          <w:tab w:val="left" w:pos="851"/>
          <w:tab w:val="left" w:pos="993"/>
        </w:tabs>
        <w:spacing w:after="0" w:line="240" w:lineRule="auto"/>
        <w:jc w:val="both"/>
        <w:rPr>
          <w:rFonts w:ascii="Times New Roman" w:hAnsi="Times New Roman" w:cs="Times New Roman"/>
          <w:sz w:val="24"/>
          <w:szCs w:val="24"/>
        </w:rPr>
      </w:pPr>
      <w:r w:rsidRPr="00AE2699">
        <w:rPr>
          <w:rFonts w:ascii="Times New Roman" w:hAnsi="Times New Roman" w:cs="Times New Roman"/>
          <w:sz w:val="24"/>
          <w:szCs w:val="24"/>
          <w:lang w:eastAsia="en-US"/>
        </w:rPr>
        <w:t xml:space="preserve">Pirkime </w:t>
      </w:r>
      <w:r w:rsidRPr="00AE2699">
        <w:rPr>
          <w:rFonts w:ascii="Times New Roman" w:hAnsi="Times New Roman" w:cs="Times New Roman"/>
          <w:sz w:val="24"/>
          <w:szCs w:val="24"/>
        </w:rPr>
        <w:t xml:space="preserve"> perkančioji organizacija</w:t>
      </w:r>
      <w:r w:rsidRPr="00AE2699">
        <w:rPr>
          <w:rFonts w:ascii="Times New Roman" w:hAnsi="Times New Roman" w:cs="Times New Roman"/>
          <w:sz w:val="24"/>
          <w:szCs w:val="24"/>
          <w:lang w:eastAsia="en-US"/>
        </w:rPr>
        <w:t xml:space="preserve"> nenumato skelbti pranešimo dėl savanoriško </w:t>
      </w:r>
      <w:proofErr w:type="spellStart"/>
      <w:r w:rsidRPr="00AE2699">
        <w:rPr>
          <w:rFonts w:ascii="Times New Roman" w:hAnsi="Times New Roman" w:cs="Times New Roman"/>
          <w:i/>
          <w:iCs/>
          <w:sz w:val="24"/>
          <w:szCs w:val="24"/>
          <w:lang w:eastAsia="en-US"/>
        </w:rPr>
        <w:t>ex</w:t>
      </w:r>
      <w:proofErr w:type="spellEnd"/>
      <w:r w:rsidRPr="00AE2699">
        <w:rPr>
          <w:rFonts w:ascii="Times New Roman" w:hAnsi="Times New Roman" w:cs="Times New Roman"/>
          <w:i/>
          <w:iCs/>
          <w:sz w:val="24"/>
          <w:szCs w:val="24"/>
          <w:lang w:eastAsia="en-US"/>
        </w:rPr>
        <w:t xml:space="preserve"> ante</w:t>
      </w:r>
      <w:r w:rsidRPr="00AE2699">
        <w:rPr>
          <w:rFonts w:ascii="Times New Roman" w:hAnsi="Times New Roman" w:cs="Times New Roman"/>
          <w:sz w:val="24"/>
          <w:szCs w:val="24"/>
          <w:lang w:eastAsia="en-US"/>
        </w:rPr>
        <w:t xml:space="preserve"> skaidrumo.</w:t>
      </w:r>
    </w:p>
    <w:p w14:paraId="089C9117" w14:textId="77777777" w:rsidR="00AE2699" w:rsidRPr="00AE2699" w:rsidRDefault="00AE2699" w:rsidP="00AE2699">
      <w:pPr>
        <w:pStyle w:val="Sraopastraipa"/>
        <w:numPr>
          <w:ilvl w:val="1"/>
          <w:numId w:val="35"/>
        </w:numPr>
        <w:tabs>
          <w:tab w:val="left" w:pos="851"/>
          <w:tab w:val="left" w:pos="993"/>
        </w:tabs>
        <w:spacing w:after="0" w:line="240" w:lineRule="auto"/>
        <w:jc w:val="both"/>
        <w:rPr>
          <w:rFonts w:ascii="Times New Roman" w:hAnsi="Times New Roman" w:cs="Times New Roman"/>
          <w:sz w:val="24"/>
          <w:szCs w:val="24"/>
        </w:rPr>
      </w:pPr>
      <w:r w:rsidRPr="00AE2699">
        <w:rPr>
          <w:rFonts w:ascii="Times New Roman" w:hAnsi="Times New Roman" w:cs="Times New Roman"/>
          <w:sz w:val="24"/>
          <w:szCs w:val="24"/>
        </w:rPr>
        <w:t>Pirkime neleidžiama pateikti alternatyvių pasiūlymų</w:t>
      </w:r>
    </w:p>
    <w:p w14:paraId="7976C724"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hAnsi="Times New Roman" w:cs="Times New Roman"/>
          <w:sz w:val="24"/>
          <w:szCs w:val="24"/>
        </w:rPr>
      </w:pPr>
      <w:r w:rsidRPr="00AE2699">
        <w:rPr>
          <w:rFonts w:ascii="Times New Roman" w:eastAsia="Arial" w:hAnsi="Times New Roman" w:cs="Times New Roman"/>
          <w:sz w:val="24"/>
          <w:szCs w:val="24"/>
        </w:rPr>
        <w:t>Bendrosios pirkimo sąlygos yra neatskiriama šių pirkimo sąlygų dalis.</w:t>
      </w:r>
    </w:p>
    <w:p w14:paraId="5CC29B39" w14:textId="77777777" w:rsidR="00AE2699" w:rsidRPr="00AE2699" w:rsidRDefault="00AE2699" w:rsidP="00AE2699">
      <w:pPr>
        <w:pStyle w:val="Sraopastraipa"/>
        <w:numPr>
          <w:ilvl w:val="1"/>
          <w:numId w:val="35"/>
        </w:numPr>
        <w:tabs>
          <w:tab w:val="left" w:pos="993"/>
        </w:tabs>
        <w:spacing w:after="0" w:line="240" w:lineRule="auto"/>
        <w:jc w:val="both"/>
        <w:rPr>
          <w:rFonts w:ascii="Times New Roman" w:hAnsi="Times New Roman" w:cs="Times New Roman"/>
          <w:sz w:val="24"/>
          <w:szCs w:val="24"/>
        </w:rPr>
      </w:pPr>
      <w:r w:rsidRPr="00AE2699">
        <w:rPr>
          <w:rFonts w:ascii="Times New Roman" w:eastAsia="Arial" w:hAnsi="Times New Roman" w:cs="Times New Roman"/>
          <w:sz w:val="24"/>
          <w:szCs w:val="24"/>
        </w:rPr>
        <w:t xml:space="preserve"> </w:t>
      </w:r>
      <w:r w:rsidRPr="00AE2699">
        <w:rPr>
          <w:rFonts w:ascii="Times New Roman" w:hAnsi="Times New Roman" w:cs="Times New Roman"/>
          <w:sz w:val="24"/>
          <w:szCs w:val="24"/>
        </w:rPr>
        <w:t xml:space="preserve">Draudimo sutartis bus sudaroma tarpininkaujat UADBB Aon Baltic, į. k. 110591289, su kuria Perkančioji organizacija yra sudariusi brokerio paslaugų teikimo (bendradarbiavimo) sutartį.  Kontaktinis asmuo </w:t>
      </w:r>
      <w:r w:rsidRPr="00AE2699">
        <w:rPr>
          <w:rFonts w:ascii="Times New Roman" w:hAnsi="Times New Roman" w:cs="Times New Roman"/>
          <w:b/>
          <w:bCs/>
          <w:sz w:val="24"/>
          <w:szCs w:val="24"/>
        </w:rPr>
        <w:t>Gintaras Ciganas, Alytaus regiono vadovas Verslo klientų departamentas</w:t>
      </w:r>
      <w:r w:rsidRPr="00AE2699">
        <w:rPr>
          <w:rFonts w:ascii="Times New Roman" w:hAnsi="Times New Roman" w:cs="Times New Roman"/>
          <w:sz w:val="24"/>
          <w:szCs w:val="24"/>
        </w:rPr>
        <w:t xml:space="preserve">, </w:t>
      </w:r>
      <w:r w:rsidRPr="00AE2699">
        <w:rPr>
          <w:rFonts w:ascii="Times New Roman" w:hAnsi="Times New Roman" w:cs="Times New Roman"/>
          <w:b/>
          <w:bCs/>
          <w:sz w:val="24"/>
          <w:szCs w:val="24"/>
        </w:rPr>
        <w:t xml:space="preserve">Ligoninės g. 4-1, LT-62114 Alytus tel. +37031552528, mob. tel. +37068656164, el. p. </w:t>
      </w:r>
      <w:hyperlink r:id="rId12" w:history="1">
        <w:r w:rsidRPr="00AE2699">
          <w:rPr>
            <w:rStyle w:val="Hipersaitas"/>
            <w:rFonts w:ascii="Times New Roman" w:hAnsi="Times New Roman" w:cs="Times New Roman"/>
            <w:b/>
            <w:bCs/>
            <w:sz w:val="24"/>
            <w:szCs w:val="24"/>
          </w:rPr>
          <w:t>gintaras.ciganas@aon.lt</w:t>
        </w:r>
      </w:hyperlink>
      <w:r w:rsidRPr="00AE2699">
        <w:rPr>
          <w:rStyle w:val="Hipersaitas"/>
          <w:rFonts w:ascii="Times New Roman" w:hAnsi="Times New Roman" w:cs="Times New Roman"/>
          <w:b/>
          <w:bCs/>
          <w:sz w:val="24"/>
          <w:szCs w:val="24"/>
        </w:rPr>
        <w:t>.</w:t>
      </w:r>
      <w:r w:rsidRPr="00AE2699">
        <w:rPr>
          <w:rFonts w:ascii="Times New Roman" w:hAnsi="Times New Roman" w:cs="Times New Roman"/>
          <w:sz w:val="24"/>
          <w:szCs w:val="24"/>
        </w:rPr>
        <w:t xml:space="preserve"> </w:t>
      </w:r>
    </w:p>
    <w:p w14:paraId="5DEDEBC7" w14:textId="582DAD60" w:rsidR="00B41C66" w:rsidRPr="00AE2699"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r w:rsidRPr="00700C68">
        <w:rPr>
          <w:rFonts w:ascii="Times New Roman" w:hAnsi="Times New Roman" w:cs="Times New Roman"/>
          <w:b/>
          <w:sz w:val="24"/>
          <w:szCs w:val="24"/>
        </w:rPr>
        <w:t>Pirkimo objektas</w:t>
      </w:r>
      <w:bookmarkEnd w:id="2"/>
      <w:bookmarkEnd w:id="3"/>
      <w:bookmarkEnd w:id="4"/>
    </w:p>
    <w:p w14:paraId="0208D861" w14:textId="47990539" w:rsidR="00084C08" w:rsidRPr="00B40723" w:rsidRDefault="00B82020" w:rsidP="00884549">
      <w:pPr>
        <w:pStyle w:val="Betarp"/>
        <w:numPr>
          <w:ilvl w:val="1"/>
          <w:numId w:val="36"/>
        </w:numPr>
        <w:tabs>
          <w:tab w:val="left" w:pos="1418"/>
        </w:tabs>
        <w:contextualSpacing/>
        <w:jc w:val="both"/>
        <w:rPr>
          <w:rFonts w:ascii="Times New Roman" w:hAnsi="Times New Roman" w:cs="Times New Roman"/>
          <w:color w:val="FF0000"/>
          <w:sz w:val="24"/>
          <w:szCs w:val="24"/>
        </w:rPr>
      </w:pPr>
      <w:bookmarkStart w:id="5" w:name="_Hlk182302052"/>
      <w:r w:rsidRPr="00B40723">
        <w:rPr>
          <w:rFonts w:ascii="Times New Roman" w:eastAsia="Calibri" w:hAnsi="Times New Roman" w:cs="Times New Roman"/>
          <w:color w:val="000000" w:themeColor="text1"/>
          <w:sz w:val="24"/>
          <w:szCs w:val="24"/>
        </w:rPr>
        <w:t xml:space="preserve">Perkančioji organizacija numato įsigyti </w:t>
      </w:r>
      <w:bookmarkEnd w:id="5"/>
      <w:r w:rsidR="00B40723" w:rsidRPr="00B40723">
        <w:rPr>
          <w:rFonts w:ascii="Times New Roman" w:eastAsia="Calibri" w:hAnsi="Times New Roman" w:cs="Times New Roman"/>
          <w:color w:val="000000" w:themeColor="text1"/>
          <w:sz w:val="24"/>
          <w:szCs w:val="24"/>
        </w:rPr>
        <w:t xml:space="preserve">transporto priemonių KASKO draudimo </w:t>
      </w:r>
      <w:r w:rsidR="00AE2699" w:rsidRPr="00B40723">
        <w:rPr>
          <w:rFonts w:ascii="Times New Roman" w:hAnsi="Times New Roman" w:cs="Times New Roman"/>
          <w:sz w:val="24"/>
          <w:szCs w:val="24"/>
        </w:rPr>
        <w:t>paslaugas</w:t>
      </w:r>
      <w:r w:rsidR="000D08E4" w:rsidRPr="00B40723">
        <w:rPr>
          <w:rFonts w:ascii="Times New Roman" w:hAnsi="Times New Roman" w:cs="Times New Roman"/>
          <w:b/>
          <w:bCs/>
          <w:sz w:val="24"/>
          <w:szCs w:val="24"/>
        </w:rPr>
        <w:t>.</w:t>
      </w:r>
    </w:p>
    <w:p w14:paraId="5D4627B2" w14:textId="5192D3BA" w:rsidR="000D08E4" w:rsidRPr="00AE2699" w:rsidRDefault="000D08E4"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AE2699">
        <w:rPr>
          <w:rFonts w:ascii="Times New Roman" w:hAnsi="Times New Roman" w:cs="Times New Roman"/>
          <w:sz w:val="24"/>
          <w:szCs w:val="24"/>
        </w:rPr>
        <w:t>Pirkimo objektas į dalis neskaidomas. Pirkimo apimtys, reikalavimai ir techninė specifikacija apibrėžti specialiųjų pirkimo sąlygų 2 priede.</w:t>
      </w:r>
    </w:p>
    <w:p w14:paraId="52AE9226" w14:textId="77777777" w:rsidR="00084C08" w:rsidRPr="00700C6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AE2699">
        <w:rPr>
          <w:rFonts w:ascii="Times New Roman" w:hAnsi="Times New Roman" w:cs="Times New Roman"/>
          <w:sz w:val="24"/>
          <w:szCs w:val="24"/>
        </w:rPr>
        <w:t>Jeigu apibūdinant pirkimo objektą techninėje specifikacijoje nurodytas konkretus modelis ar tiekimo šaltinis, konkretus procesas, būdingas</w:t>
      </w:r>
      <w:r w:rsidRPr="00700C68">
        <w:rPr>
          <w:rFonts w:ascii="Times New Roman" w:hAnsi="Times New Roman" w:cs="Times New Roman"/>
          <w:sz w:val="24"/>
          <w:szCs w:val="24"/>
        </w:rPr>
        <w:t xml:space="preserve"> konkretaus tiekėjo tiekiamoms prekėms ar teikiamoms paslaugoms, ar prekių ženklas, patentas, tipai, konkreti kilmė ar gamyba, </w:t>
      </w:r>
      <w:r w:rsidR="00245655" w:rsidRPr="00700C68">
        <w:rPr>
          <w:rFonts w:ascii="Times New Roman" w:hAnsi="Times New Roman" w:cs="Times New Roman"/>
          <w:sz w:val="24"/>
          <w:szCs w:val="24"/>
        </w:rPr>
        <w:t xml:space="preserve">turi būti </w:t>
      </w:r>
      <w:r w:rsidR="00AE7624" w:rsidRPr="00700C68">
        <w:rPr>
          <w:rFonts w:ascii="Times New Roman" w:hAnsi="Times New Roman" w:cs="Times New Roman"/>
          <w:sz w:val="24"/>
          <w:szCs w:val="24"/>
        </w:rPr>
        <w:t>laikoma, kad kiekviena tokia nuoroda yra pateikta su žodžiais „arba lygiavertis“.</w:t>
      </w:r>
    </w:p>
    <w:p w14:paraId="3031DC86" w14:textId="04C34805" w:rsidR="00004521" w:rsidRPr="00700C6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700C68">
        <w:rPr>
          <w:rFonts w:ascii="Times New Roman" w:hAnsi="Times New Roman" w:cs="Times New Roman"/>
          <w:sz w:val="24"/>
          <w:szCs w:val="24"/>
        </w:rPr>
        <w:t>Jeigu apibūdinant pirkimo objektą techninėje specifikacijoje nurodytas standartas</w:t>
      </w:r>
      <w:r w:rsidR="00245655" w:rsidRPr="00700C68">
        <w:rPr>
          <w:rFonts w:ascii="Times New Roman" w:hAnsi="Times New Roman" w:cs="Times New Roman"/>
          <w:sz w:val="24"/>
          <w:szCs w:val="24"/>
        </w:rPr>
        <w:t xml:space="preserve">, </w:t>
      </w:r>
      <w:r w:rsidR="00245655" w:rsidRPr="00700C68">
        <w:rPr>
          <w:rFonts w:ascii="Times New Roman" w:hAnsi="Times New Roman" w:cs="Times New Roman"/>
          <w:color w:val="000000"/>
          <w:sz w:val="24"/>
          <w:szCs w:val="24"/>
        </w:rPr>
        <w:t>techninis liudijimas ar bendrosios techninės specifikacijos</w:t>
      </w:r>
      <w:r w:rsidR="00046522" w:rsidRPr="00700C6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0C68">
        <w:rPr>
          <w:rFonts w:ascii="Times New Roman" w:hAnsi="Times New Roman" w:cs="Times New Roman"/>
          <w:color w:val="000000"/>
          <w:sz w:val="24"/>
          <w:szCs w:val="24"/>
        </w:rPr>
        <w:t xml:space="preserve">, </w:t>
      </w:r>
      <w:r w:rsidR="00245655" w:rsidRPr="00700C6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6" w:name="_Ref39427921"/>
      <w:bookmarkStart w:id="7" w:name="_Ref39427927"/>
      <w:bookmarkStart w:id="8" w:name="_Ref39740354"/>
      <w:bookmarkStart w:id="9" w:name="_Toc230619251"/>
      <w:r w:rsidRPr="00700C68">
        <w:rPr>
          <w:rFonts w:ascii="Times New Roman" w:hAnsi="Times New Roman" w:cs="Times New Roman"/>
          <w:b/>
          <w:sz w:val="24"/>
          <w:szCs w:val="24"/>
        </w:rPr>
        <w:t xml:space="preserve">3. </w:t>
      </w:r>
      <w:r w:rsidR="00D22226" w:rsidRPr="00700C68">
        <w:rPr>
          <w:rFonts w:ascii="Times New Roman" w:hAnsi="Times New Roman" w:cs="Times New Roman"/>
          <w:b/>
          <w:sz w:val="24"/>
          <w:szCs w:val="24"/>
        </w:rPr>
        <w:t>Susitikimai su tiekėjais</w:t>
      </w:r>
      <w:bookmarkEnd w:id="6"/>
      <w:bookmarkEnd w:id="7"/>
      <w:r w:rsidR="003B6924" w:rsidRPr="00700C68">
        <w:rPr>
          <w:rFonts w:ascii="Times New Roman" w:hAnsi="Times New Roman" w:cs="Times New Roman"/>
          <w:b/>
          <w:sz w:val="24"/>
          <w:szCs w:val="24"/>
        </w:rPr>
        <w:t xml:space="preserve"> ir objekto apžiūra</w:t>
      </w:r>
      <w:bookmarkEnd w:id="8"/>
      <w:bookmarkEnd w:id="9"/>
    </w:p>
    <w:p w14:paraId="075059B2" w14:textId="77777777" w:rsidR="00084C08"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3.1. </w:t>
      </w:r>
      <w:r w:rsidR="00B176FD" w:rsidRPr="00700C68">
        <w:rPr>
          <w:rFonts w:ascii="Times New Roman" w:hAnsi="Times New Roman" w:cs="Times New Roman"/>
          <w:sz w:val="24"/>
          <w:szCs w:val="24"/>
        </w:rPr>
        <w:t xml:space="preserve">Perkančioji organizacija nerengs susitikimo su tiekėjais dėl pirkimo </w:t>
      </w:r>
      <w:r w:rsidR="004257A5" w:rsidRPr="00700C68">
        <w:rPr>
          <w:rFonts w:ascii="Times New Roman" w:hAnsi="Times New Roman" w:cs="Times New Roman"/>
          <w:sz w:val="24"/>
          <w:szCs w:val="24"/>
        </w:rPr>
        <w:t>sąlyg</w:t>
      </w:r>
      <w:r w:rsidR="00B176FD" w:rsidRPr="00700C68">
        <w:rPr>
          <w:rFonts w:ascii="Times New Roman" w:hAnsi="Times New Roman" w:cs="Times New Roman"/>
          <w:sz w:val="24"/>
          <w:szCs w:val="24"/>
        </w:rPr>
        <w:t>ų</w:t>
      </w:r>
      <w:r w:rsidR="00946722" w:rsidRPr="00700C68">
        <w:rPr>
          <w:rFonts w:ascii="Times New Roman" w:hAnsi="Times New Roman" w:cs="Times New Roman"/>
          <w:sz w:val="24"/>
          <w:szCs w:val="24"/>
        </w:rPr>
        <w:t xml:space="preserve"> paaiškinimo</w:t>
      </w:r>
      <w:r w:rsidR="00B176FD" w:rsidRPr="00700C68">
        <w:rPr>
          <w:rFonts w:ascii="Times New Roman" w:hAnsi="Times New Roman" w:cs="Times New Roman"/>
          <w:sz w:val="24"/>
          <w:szCs w:val="24"/>
        </w:rPr>
        <w:t>.</w:t>
      </w:r>
    </w:p>
    <w:p w14:paraId="24A7FE06" w14:textId="6309706B" w:rsidR="00BE0587" w:rsidRPr="00700C68" w:rsidRDefault="00084C08" w:rsidP="00084C08">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sz w:val="24"/>
          <w:szCs w:val="24"/>
        </w:rPr>
        <w:t xml:space="preserve">3.2. </w:t>
      </w:r>
      <w:r w:rsidR="00BE0587" w:rsidRPr="00700C68">
        <w:rPr>
          <w:rFonts w:ascii="Times New Roman" w:eastAsiaTheme="minorHAnsi" w:hAnsi="Times New Roman" w:cs="Times New Roman"/>
          <w:sz w:val="24"/>
          <w:szCs w:val="24"/>
          <w:lang w:eastAsia="en-US"/>
        </w:rPr>
        <w:t>P</w:t>
      </w:r>
      <w:r w:rsidR="00BE0587" w:rsidRPr="00700C68">
        <w:rPr>
          <w:rFonts w:ascii="Times New Roman" w:hAnsi="Times New Roman" w:cs="Times New Roman"/>
          <w:sz w:val="24"/>
          <w:szCs w:val="24"/>
        </w:rPr>
        <w:t>erkančioji organizacija nerengs objekto apžiūros.</w:t>
      </w:r>
    </w:p>
    <w:p w14:paraId="6443D2FF" w14:textId="3731789C" w:rsidR="00C94B9F"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230619252"/>
      <w:r w:rsidRPr="00700C68">
        <w:rPr>
          <w:rFonts w:ascii="Times New Roman" w:hAnsi="Times New Roman" w:cs="Times New Roman"/>
          <w:b/>
          <w:sz w:val="24"/>
          <w:szCs w:val="24"/>
        </w:rPr>
        <w:lastRenderedPageBreak/>
        <w:t xml:space="preserve">4. </w:t>
      </w:r>
      <w:r w:rsidR="00173ACB" w:rsidRPr="00700C68">
        <w:rPr>
          <w:rFonts w:ascii="Times New Roman" w:hAnsi="Times New Roman" w:cs="Times New Roman"/>
          <w:b/>
          <w:sz w:val="24"/>
          <w:szCs w:val="24"/>
        </w:rPr>
        <w:t>Tiekėjų pašalinimo pagrindai</w:t>
      </w:r>
      <w:bookmarkEnd w:id="10"/>
      <w:bookmarkEnd w:id="11"/>
      <w:bookmarkEnd w:id="12"/>
      <w:r w:rsidR="00975F1F" w:rsidRPr="00700C68">
        <w:rPr>
          <w:rFonts w:ascii="Times New Roman" w:hAnsi="Times New Roman" w:cs="Times New Roman"/>
          <w:b/>
          <w:sz w:val="24"/>
          <w:szCs w:val="24"/>
        </w:rPr>
        <w:t xml:space="preserve"> ir kvalifikacijos reikalavimai</w:t>
      </w:r>
      <w:bookmarkEnd w:id="13"/>
    </w:p>
    <w:p w14:paraId="7BB3463F" w14:textId="77777777" w:rsidR="00084C08"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4.1. </w:t>
      </w:r>
      <w:r w:rsidR="002C5249" w:rsidRPr="00700C68">
        <w:rPr>
          <w:rFonts w:ascii="Times New Roman" w:hAnsi="Times New Roman" w:cs="Times New Roman"/>
          <w:sz w:val="24"/>
          <w:szCs w:val="24"/>
        </w:rPr>
        <w:t>Reikalavimai dėl tiekėjo ir</w:t>
      </w:r>
      <w:bookmarkStart w:id="14" w:name="_Hlk41039660"/>
      <w:r w:rsidR="00942379" w:rsidRPr="00700C68">
        <w:rPr>
          <w:rFonts w:ascii="Times New Roman" w:hAnsi="Times New Roman" w:cs="Times New Roman"/>
          <w:sz w:val="24"/>
          <w:szCs w:val="24"/>
        </w:rPr>
        <w:t xml:space="preserve"> </w:t>
      </w:r>
      <w:r w:rsidR="002C5249" w:rsidRPr="00700C68">
        <w:rPr>
          <w:rFonts w:ascii="Times New Roman" w:hAnsi="Times New Roman" w:cs="Times New Roman"/>
          <w:sz w:val="24"/>
          <w:szCs w:val="24"/>
        </w:rPr>
        <w:t>subtiekėjų</w:t>
      </w:r>
      <w:r w:rsidR="00942379" w:rsidRPr="00700C68">
        <w:rPr>
          <w:rFonts w:ascii="Times New Roman" w:hAnsi="Times New Roman" w:cs="Times New Roman"/>
          <w:sz w:val="24"/>
          <w:szCs w:val="24"/>
        </w:rPr>
        <w:t xml:space="preserve"> (jei taikoma)</w:t>
      </w:r>
      <w:r w:rsidR="00953F2B" w:rsidRPr="00700C68">
        <w:rPr>
          <w:rFonts w:ascii="Times New Roman" w:hAnsi="Times New Roman" w:cs="Times New Roman"/>
          <w:sz w:val="24"/>
          <w:szCs w:val="24"/>
        </w:rPr>
        <w:t xml:space="preserve">, </w:t>
      </w:r>
      <w:r w:rsidR="007F34C7" w:rsidRPr="00700C68">
        <w:rPr>
          <w:rFonts w:ascii="Times New Roman" w:hAnsi="Times New Roman" w:cs="Times New Roman"/>
          <w:sz w:val="24"/>
          <w:szCs w:val="24"/>
        </w:rPr>
        <w:t>ūkio subjektų, kurių pajėgumais tiekėjas remiasi,</w:t>
      </w:r>
      <w:r w:rsidR="002C5249" w:rsidRPr="00700C68">
        <w:rPr>
          <w:rFonts w:ascii="Times New Roman" w:hAnsi="Times New Roman" w:cs="Times New Roman"/>
          <w:sz w:val="24"/>
          <w:szCs w:val="24"/>
        </w:rPr>
        <w:t xml:space="preserve"> </w:t>
      </w:r>
      <w:bookmarkEnd w:id="14"/>
      <w:r w:rsidR="002C5249" w:rsidRPr="00700C68">
        <w:rPr>
          <w:rFonts w:ascii="Times New Roman" w:hAnsi="Times New Roman" w:cs="Times New Roman"/>
          <w:sz w:val="24"/>
          <w:szCs w:val="24"/>
        </w:rPr>
        <w:t xml:space="preserve">pašalinimo pagrindų nebuvimo bei jų nebuvimą patvirtinantys dokumentai nurodyti </w:t>
      </w:r>
      <w:r w:rsidR="006A737F" w:rsidRPr="00700C68">
        <w:rPr>
          <w:rFonts w:ascii="Times New Roman" w:hAnsi="Times New Roman" w:cs="Times New Roman"/>
          <w:sz w:val="24"/>
          <w:szCs w:val="24"/>
        </w:rPr>
        <w:t xml:space="preserve">specialiųjų </w:t>
      </w:r>
      <w:r w:rsidR="006A737F" w:rsidRPr="00700C68">
        <w:rPr>
          <w:rFonts w:ascii="Times New Roman" w:eastAsia="Calibri" w:hAnsi="Times New Roman" w:cs="Times New Roman"/>
          <w:sz w:val="24"/>
          <w:szCs w:val="24"/>
        </w:rPr>
        <w:t>p</w:t>
      </w:r>
      <w:r w:rsidR="00551FA7" w:rsidRPr="00700C68">
        <w:rPr>
          <w:rFonts w:ascii="Times New Roman" w:eastAsia="Calibri" w:hAnsi="Times New Roman" w:cs="Times New Roman"/>
          <w:sz w:val="24"/>
          <w:szCs w:val="24"/>
        </w:rPr>
        <w:t xml:space="preserve">irkimo </w:t>
      </w:r>
      <w:r w:rsidR="006773B6" w:rsidRPr="00700C68">
        <w:rPr>
          <w:rFonts w:ascii="Times New Roman" w:eastAsia="Calibri" w:hAnsi="Times New Roman" w:cs="Times New Roman"/>
          <w:sz w:val="24"/>
          <w:szCs w:val="24"/>
        </w:rPr>
        <w:t xml:space="preserve">sąlygų </w:t>
      </w:r>
      <w:r w:rsidR="001C64EA" w:rsidRPr="00C63577">
        <w:rPr>
          <w:rFonts w:ascii="Times New Roman" w:hAnsi="Times New Roman" w:cs="Times New Roman"/>
          <w:b/>
          <w:bCs/>
          <w:sz w:val="24"/>
          <w:szCs w:val="24"/>
        </w:rPr>
        <w:t>3</w:t>
      </w:r>
      <w:r w:rsidR="00984B02" w:rsidRPr="00C63577">
        <w:rPr>
          <w:rFonts w:ascii="Times New Roman" w:hAnsi="Times New Roman" w:cs="Times New Roman"/>
          <w:b/>
          <w:bCs/>
          <w:sz w:val="24"/>
          <w:szCs w:val="24"/>
        </w:rPr>
        <w:t xml:space="preserve"> </w:t>
      </w:r>
      <w:r w:rsidR="006773B6" w:rsidRPr="00C63577">
        <w:rPr>
          <w:rFonts w:ascii="Times New Roman" w:eastAsia="Calibri" w:hAnsi="Times New Roman" w:cs="Times New Roman"/>
          <w:b/>
          <w:bCs/>
          <w:sz w:val="24"/>
          <w:szCs w:val="24"/>
        </w:rPr>
        <w:t>priede</w:t>
      </w:r>
      <w:r w:rsidR="002C5249" w:rsidRPr="00700C68">
        <w:rPr>
          <w:rFonts w:ascii="Times New Roman" w:hAnsi="Times New Roman" w:cs="Times New Roman"/>
          <w:sz w:val="24"/>
          <w:szCs w:val="24"/>
        </w:rPr>
        <w:t xml:space="preserve">. </w:t>
      </w:r>
    </w:p>
    <w:p w14:paraId="34E32D48" w14:textId="7B360678" w:rsidR="007B6F6D" w:rsidRPr="00700C6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sidRPr="00700C68">
        <w:rPr>
          <w:rFonts w:ascii="Times New Roman" w:hAnsi="Times New Roman" w:cs="Times New Roman"/>
          <w:sz w:val="24"/>
          <w:szCs w:val="24"/>
        </w:rPr>
        <w:t xml:space="preserve">4.2. </w:t>
      </w:r>
      <w:r w:rsidR="00A6625B" w:rsidRPr="00700C68">
        <w:rPr>
          <w:rFonts w:ascii="Times New Roman" w:hAnsi="Times New Roman" w:cs="Times New Roman"/>
          <w:sz w:val="24"/>
          <w:szCs w:val="24"/>
        </w:rPr>
        <w:t xml:space="preserve">Tiekėjams nustatomi kvalifikacijos reikalavimai ir jų atitiktį patvirtinantys dokumentai nurodyti </w:t>
      </w:r>
      <w:r w:rsidR="00765189" w:rsidRPr="00700C68">
        <w:rPr>
          <w:rFonts w:ascii="Times New Roman" w:hAnsi="Times New Roman" w:cs="Times New Roman"/>
          <w:sz w:val="24"/>
          <w:szCs w:val="24"/>
        </w:rPr>
        <w:t>specialiųjų p</w:t>
      </w:r>
      <w:r w:rsidR="00551FA7" w:rsidRPr="00700C68">
        <w:rPr>
          <w:rFonts w:ascii="Times New Roman" w:hAnsi="Times New Roman" w:cs="Times New Roman"/>
          <w:sz w:val="24"/>
          <w:szCs w:val="24"/>
        </w:rPr>
        <w:t xml:space="preserve">irkimo </w:t>
      </w:r>
      <w:r w:rsidR="00A6625B" w:rsidRPr="00700C68">
        <w:rPr>
          <w:rFonts w:ascii="Times New Roman" w:hAnsi="Times New Roman" w:cs="Times New Roman"/>
          <w:sz w:val="24"/>
          <w:szCs w:val="24"/>
        </w:rPr>
        <w:t xml:space="preserve">sąlygų </w:t>
      </w:r>
      <w:r w:rsidR="00186705" w:rsidRPr="00C63577">
        <w:rPr>
          <w:rFonts w:ascii="Times New Roman" w:hAnsi="Times New Roman" w:cs="Times New Roman"/>
          <w:b/>
          <w:bCs/>
          <w:sz w:val="24"/>
          <w:szCs w:val="24"/>
        </w:rPr>
        <w:t>4</w:t>
      </w:r>
      <w:r w:rsidR="00A6625B" w:rsidRPr="00C63577">
        <w:rPr>
          <w:rFonts w:ascii="Times New Roman" w:hAnsi="Times New Roman" w:cs="Times New Roman"/>
          <w:b/>
          <w:bCs/>
          <w:sz w:val="24"/>
          <w:szCs w:val="24"/>
        </w:rPr>
        <w:t xml:space="preserve"> priede</w:t>
      </w:r>
      <w:r w:rsidR="00A6625B" w:rsidRPr="00700C68">
        <w:rPr>
          <w:rFonts w:ascii="Times New Roman" w:hAnsi="Times New Roman" w:cs="Times New Roman"/>
          <w:sz w:val="24"/>
          <w:szCs w:val="24"/>
        </w:rPr>
        <w:t xml:space="preserve">. </w:t>
      </w:r>
    </w:p>
    <w:p w14:paraId="111C62AB" w14:textId="22961C76" w:rsidR="00D65419" w:rsidRPr="00700C68" w:rsidRDefault="00084C08" w:rsidP="00084C08">
      <w:pPr>
        <w:pStyle w:val="Antrat1"/>
        <w:spacing w:line="20" w:lineRule="atLeast"/>
        <w:rPr>
          <w:rFonts w:ascii="Times New Roman" w:hAnsi="Times New Roman" w:cs="Times New Roman"/>
          <w:b/>
          <w:bCs/>
          <w:sz w:val="24"/>
          <w:szCs w:val="24"/>
        </w:rPr>
      </w:pPr>
      <w:bookmarkStart w:id="15" w:name="_Toc230619253"/>
      <w:r w:rsidRPr="00700C68">
        <w:rPr>
          <w:rFonts w:ascii="Times New Roman" w:hAnsi="Times New Roman" w:cs="Times New Roman"/>
          <w:b/>
          <w:bCs/>
          <w:sz w:val="24"/>
          <w:szCs w:val="24"/>
        </w:rPr>
        <w:t xml:space="preserve">5. </w:t>
      </w:r>
      <w:r w:rsidR="00D65419" w:rsidRPr="00700C68">
        <w:rPr>
          <w:rFonts w:ascii="Times New Roman" w:hAnsi="Times New Roman" w:cs="Times New Roman"/>
          <w:b/>
          <w:bCs/>
          <w:sz w:val="24"/>
          <w:szCs w:val="24"/>
        </w:rPr>
        <w:t>Reikalavimai, susiję su nacionaliniu saugumu</w:t>
      </w:r>
      <w:bookmarkEnd w:id="15"/>
      <w:r w:rsidR="00D65419" w:rsidRPr="00700C68">
        <w:rPr>
          <w:rFonts w:ascii="Times New Roman" w:hAnsi="Times New Roman" w:cs="Times New Roman"/>
          <w:b/>
          <w:bCs/>
          <w:sz w:val="24"/>
          <w:szCs w:val="24"/>
        </w:rPr>
        <w:t xml:space="preserve"> </w:t>
      </w:r>
    </w:p>
    <w:p w14:paraId="53076C53" w14:textId="5351372C" w:rsidR="00F96C56" w:rsidRPr="00700C68" w:rsidRDefault="00084C08" w:rsidP="00084C08">
      <w:pPr>
        <w:tabs>
          <w:tab w:val="left" w:pos="851"/>
          <w:tab w:val="left" w:pos="1418"/>
        </w:tabs>
        <w:spacing w:after="0" w:line="20" w:lineRule="atLeast"/>
        <w:jc w:val="both"/>
        <w:rPr>
          <w:rFonts w:ascii="Times New Roman" w:hAnsi="Times New Roman" w:cs="Times New Roman"/>
          <w:sz w:val="24"/>
          <w:szCs w:val="24"/>
        </w:rPr>
      </w:pPr>
      <w:r w:rsidRPr="00700C68">
        <w:rPr>
          <w:rFonts w:ascii="Times New Roman" w:hAnsi="Times New Roman" w:cs="Times New Roman"/>
          <w:sz w:val="24"/>
          <w:szCs w:val="24"/>
        </w:rPr>
        <w:t xml:space="preserve">5.1. </w:t>
      </w:r>
      <w:r w:rsidR="00F96C56" w:rsidRPr="00700C68">
        <w:rPr>
          <w:rFonts w:ascii="Times New Roman" w:hAnsi="Times New Roman" w:cs="Times New Roman"/>
          <w:sz w:val="24"/>
          <w:szCs w:val="24"/>
        </w:rPr>
        <w:t>Reikalavimai, susiję su nacionaliniu saugumu netaikomi.</w:t>
      </w:r>
    </w:p>
    <w:p w14:paraId="4BEDE7AF" w14:textId="7E835A65" w:rsidR="00AF62E6" w:rsidRPr="00700C68"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230619254"/>
      <w:r w:rsidRPr="00700C68">
        <w:rPr>
          <w:rFonts w:ascii="Times New Roman" w:hAnsi="Times New Roman" w:cs="Times New Roman"/>
          <w:b/>
          <w:sz w:val="24"/>
          <w:szCs w:val="24"/>
        </w:rPr>
        <w:t xml:space="preserve">6. </w:t>
      </w:r>
      <w:r w:rsidR="00220588" w:rsidRPr="00700C68">
        <w:rPr>
          <w:rFonts w:ascii="Times New Roman" w:hAnsi="Times New Roman" w:cs="Times New Roman"/>
          <w:b/>
          <w:sz w:val="24"/>
          <w:szCs w:val="24"/>
        </w:rPr>
        <w:t>Specialieji r</w:t>
      </w:r>
      <w:r w:rsidR="00DF58E2" w:rsidRPr="00700C68">
        <w:rPr>
          <w:rFonts w:ascii="Times New Roman" w:hAnsi="Times New Roman" w:cs="Times New Roman"/>
          <w:b/>
          <w:sz w:val="24"/>
          <w:szCs w:val="24"/>
        </w:rPr>
        <w:t>eikalavimai pasiūlymų rengimui ir pateikimui</w:t>
      </w:r>
      <w:bookmarkEnd w:id="16"/>
      <w:bookmarkEnd w:id="17"/>
      <w:bookmarkEnd w:id="18"/>
    </w:p>
    <w:p w14:paraId="2561CBB7" w14:textId="423A2103" w:rsidR="001767CD" w:rsidRPr="004267AD" w:rsidRDefault="00084C08" w:rsidP="00084C08">
      <w:pPr>
        <w:tabs>
          <w:tab w:val="left" w:pos="1418"/>
        </w:tabs>
        <w:spacing w:after="0" w:line="20" w:lineRule="atLeast"/>
        <w:ind w:left="510" w:hanging="510"/>
        <w:jc w:val="both"/>
        <w:rPr>
          <w:rFonts w:ascii="Times New Roman" w:hAnsi="Times New Roman" w:cs="Times New Roman"/>
          <w:b/>
          <w:bCs/>
          <w:iCs/>
          <w:color w:val="EE0000"/>
          <w:sz w:val="24"/>
          <w:szCs w:val="24"/>
        </w:rPr>
      </w:pPr>
      <w:r w:rsidRPr="004267AD">
        <w:rPr>
          <w:rFonts w:ascii="Times New Roman" w:hAnsi="Times New Roman" w:cs="Times New Roman"/>
          <w:b/>
          <w:bCs/>
          <w:color w:val="EE0000"/>
          <w:sz w:val="24"/>
          <w:szCs w:val="24"/>
        </w:rPr>
        <w:t xml:space="preserve">6.1. </w:t>
      </w:r>
      <w:r w:rsidR="00EF5623" w:rsidRPr="004267AD">
        <w:rPr>
          <w:rFonts w:ascii="Times New Roman" w:hAnsi="Times New Roman" w:cs="Times New Roman"/>
          <w:b/>
          <w:bCs/>
          <w:color w:val="EE0000"/>
          <w:sz w:val="24"/>
          <w:szCs w:val="24"/>
        </w:rPr>
        <w:t xml:space="preserve">Tiekėjo </w:t>
      </w:r>
      <w:r w:rsidR="0058726C" w:rsidRPr="004267AD">
        <w:rPr>
          <w:rFonts w:ascii="Times New Roman" w:hAnsi="Times New Roman" w:cs="Times New Roman"/>
          <w:b/>
          <w:bCs/>
          <w:color w:val="EE0000"/>
          <w:sz w:val="24"/>
          <w:szCs w:val="24"/>
        </w:rPr>
        <w:t>p</w:t>
      </w:r>
      <w:r w:rsidR="00EF5623" w:rsidRPr="004267AD">
        <w:rPr>
          <w:rFonts w:ascii="Times New Roman" w:hAnsi="Times New Roman" w:cs="Times New Roman"/>
          <w:b/>
          <w:bCs/>
          <w:color w:val="EE0000"/>
          <w:sz w:val="24"/>
          <w:szCs w:val="24"/>
        </w:rPr>
        <w:t>asiūlymą sudaro CVP IS pateikiamų ir žemiau nurodytų dokumentų visuma</w:t>
      </w:r>
      <w:r w:rsidR="00FD53CF" w:rsidRPr="004267AD">
        <w:rPr>
          <w:rFonts w:ascii="Times New Roman" w:hAnsi="Times New Roman" w:cs="Times New Roman"/>
          <w:b/>
          <w:bCs/>
          <w:color w:val="EE0000"/>
          <w:sz w:val="24"/>
          <w:szCs w:val="24"/>
        </w:rPr>
        <w:t>:</w:t>
      </w:r>
    </w:p>
    <w:p w14:paraId="7EE3FF49" w14:textId="7B0CB603"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6.1.1.</w:t>
      </w:r>
      <w:r w:rsidRPr="004267AD">
        <w:rPr>
          <w:rFonts w:ascii="Times New Roman" w:hAnsi="Times New Roman" w:cs="Times New Roman"/>
          <w:iCs/>
          <w:color w:val="EE0000"/>
          <w:sz w:val="24"/>
          <w:szCs w:val="24"/>
        </w:rPr>
        <w:t xml:space="preserve"> </w:t>
      </w:r>
      <w:r w:rsidR="003F0DA7" w:rsidRPr="00F8005D">
        <w:rPr>
          <w:rFonts w:ascii="Times New Roman" w:hAnsi="Times New Roman" w:cs="Times New Roman"/>
          <w:sz w:val="24"/>
          <w:szCs w:val="24"/>
        </w:rPr>
        <w:t xml:space="preserve">tiekėjo </w:t>
      </w:r>
      <w:r w:rsidR="005A195F" w:rsidRPr="00F8005D">
        <w:rPr>
          <w:rFonts w:ascii="Times New Roman" w:hAnsi="Times New Roman" w:cs="Times New Roman"/>
          <w:sz w:val="24"/>
          <w:szCs w:val="24"/>
        </w:rPr>
        <w:t>p</w:t>
      </w:r>
      <w:r w:rsidR="003F0DA7" w:rsidRPr="00F8005D">
        <w:rPr>
          <w:rFonts w:ascii="Times New Roman" w:hAnsi="Times New Roman" w:cs="Times New Roman"/>
          <w:sz w:val="24"/>
          <w:szCs w:val="24"/>
        </w:rPr>
        <w:t xml:space="preserve">asiūlymas, parengtas pagal </w:t>
      </w:r>
      <w:r w:rsidR="007C1C57" w:rsidRPr="00F8005D">
        <w:rPr>
          <w:rFonts w:ascii="Times New Roman" w:hAnsi="Times New Roman" w:cs="Times New Roman"/>
          <w:sz w:val="24"/>
          <w:szCs w:val="24"/>
        </w:rPr>
        <w:t>specialiųjų p</w:t>
      </w:r>
      <w:r w:rsidR="00551FA7" w:rsidRPr="00F8005D">
        <w:rPr>
          <w:rFonts w:ascii="Times New Roman" w:hAnsi="Times New Roman" w:cs="Times New Roman"/>
          <w:sz w:val="24"/>
          <w:szCs w:val="24"/>
        </w:rPr>
        <w:t xml:space="preserve">irkimo </w:t>
      </w:r>
      <w:r w:rsidR="00476F8C" w:rsidRPr="00F8005D">
        <w:rPr>
          <w:rFonts w:ascii="Times New Roman" w:hAnsi="Times New Roman" w:cs="Times New Roman"/>
          <w:sz w:val="24"/>
          <w:szCs w:val="24"/>
        </w:rPr>
        <w:t>sąlygų</w:t>
      </w:r>
      <w:r w:rsidR="00DE5F20" w:rsidRPr="00F8005D">
        <w:rPr>
          <w:rFonts w:ascii="Times New Roman" w:hAnsi="Times New Roman" w:cs="Times New Roman"/>
          <w:sz w:val="24"/>
          <w:szCs w:val="24"/>
        </w:rPr>
        <w:t xml:space="preserve"> </w:t>
      </w:r>
      <w:r w:rsidR="001767CD" w:rsidRPr="00C63577">
        <w:rPr>
          <w:rFonts w:ascii="Times New Roman" w:hAnsi="Times New Roman" w:cs="Times New Roman"/>
          <w:b/>
          <w:bCs/>
          <w:sz w:val="24"/>
          <w:szCs w:val="24"/>
          <w:shd w:val="clear" w:color="auto" w:fill="FFFFFF"/>
        </w:rPr>
        <w:t>6</w:t>
      </w:r>
      <w:r w:rsidR="00DE5F20" w:rsidRPr="00C63577">
        <w:rPr>
          <w:rFonts w:ascii="Times New Roman" w:hAnsi="Times New Roman" w:cs="Times New Roman"/>
          <w:b/>
          <w:bCs/>
          <w:sz w:val="24"/>
          <w:szCs w:val="24"/>
          <w:shd w:val="clear" w:color="auto" w:fill="FFFFFF"/>
        </w:rPr>
        <w:t xml:space="preserve"> </w:t>
      </w:r>
      <w:r w:rsidR="00476F8C" w:rsidRPr="00C63577">
        <w:rPr>
          <w:rFonts w:ascii="Times New Roman" w:hAnsi="Times New Roman" w:cs="Times New Roman"/>
          <w:b/>
          <w:bCs/>
          <w:sz w:val="24"/>
          <w:szCs w:val="24"/>
        </w:rPr>
        <w:t>priede</w:t>
      </w:r>
      <w:r w:rsidR="00476F8C" w:rsidRPr="00F8005D">
        <w:rPr>
          <w:rFonts w:ascii="Times New Roman" w:hAnsi="Times New Roman" w:cs="Times New Roman"/>
          <w:sz w:val="24"/>
          <w:szCs w:val="24"/>
        </w:rPr>
        <w:t xml:space="preserve"> </w:t>
      </w:r>
      <w:r w:rsidR="003F0DA7" w:rsidRPr="00F8005D">
        <w:rPr>
          <w:rFonts w:ascii="Times New Roman" w:hAnsi="Times New Roman" w:cs="Times New Roman"/>
          <w:sz w:val="24"/>
          <w:szCs w:val="24"/>
        </w:rPr>
        <w:t xml:space="preserve">pateiktą </w:t>
      </w:r>
      <w:r w:rsidR="00C35C26" w:rsidRPr="00F8005D">
        <w:rPr>
          <w:rFonts w:ascii="Times New Roman" w:hAnsi="Times New Roman" w:cs="Times New Roman"/>
          <w:sz w:val="24"/>
          <w:szCs w:val="24"/>
        </w:rPr>
        <w:t>p</w:t>
      </w:r>
      <w:r w:rsidR="001767CD" w:rsidRPr="00F8005D">
        <w:rPr>
          <w:rFonts w:ascii="Times New Roman" w:hAnsi="Times New Roman" w:cs="Times New Roman"/>
          <w:sz w:val="24"/>
          <w:szCs w:val="24"/>
        </w:rPr>
        <w:t>asiūlymo formą;</w:t>
      </w:r>
    </w:p>
    <w:p w14:paraId="64659405" w14:textId="790DE934"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6.1.2.</w:t>
      </w:r>
      <w:r w:rsidRPr="004267AD">
        <w:rPr>
          <w:rFonts w:ascii="Times New Roman" w:hAnsi="Times New Roman" w:cs="Times New Roman"/>
          <w:iCs/>
          <w:color w:val="EE0000"/>
          <w:sz w:val="24"/>
          <w:szCs w:val="24"/>
        </w:rPr>
        <w:t xml:space="preserve"> </w:t>
      </w:r>
      <w:r w:rsidR="009C1155" w:rsidRPr="00F8005D">
        <w:rPr>
          <w:rFonts w:ascii="Times New Roman" w:hAnsi="Times New Roman" w:cs="Times New Roman"/>
          <w:sz w:val="24"/>
          <w:szCs w:val="24"/>
        </w:rPr>
        <w:t xml:space="preserve">užpildytas EBVPD (specialiųjų pirkimo sąlygų </w:t>
      </w:r>
      <w:r w:rsidR="001767CD" w:rsidRPr="00C63577">
        <w:rPr>
          <w:rFonts w:ascii="Times New Roman" w:hAnsi="Times New Roman" w:cs="Times New Roman"/>
          <w:b/>
          <w:bCs/>
          <w:sz w:val="24"/>
          <w:szCs w:val="24"/>
        </w:rPr>
        <w:t>5</w:t>
      </w:r>
      <w:r w:rsidR="009C1155" w:rsidRPr="00C63577">
        <w:rPr>
          <w:rFonts w:ascii="Times New Roman" w:hAnsi="Times New Roman" w:cs="Times New Roman"/>
          <w:b/>
          <w:bCs/>
          <w:sz w:val="24"/>
          <w:szCs w:val="24"/>
        </w:rPr>
        <w:t xml:space="preserve"> priedas</w:t>
      </w:r>
      <w:r w:rsidR="009C1155" w:rsidRPr="00F8005D">
        <w:rPr>
          <w:rFonts w:ascii="Times New Roman" w:hAnsi="Times New Roman" w:cs="Times New Roman"/>
          <w:sz w:val="24"/>
          <w:szCs w:val="24"/>
        </w:rPr>
        <w:t xml:space="preserve">). </w:t>
      </w:r>
      <w:r w:rsidR="00E764FE" w:rsidRPr="00F8005D">
        <w:rPr>
          <w:rFonts w:ascii="Times New Roman" w:hAnsi="Times New Roman" w:cs="Times New Roman"/>
          <w:sz w:val="24"/>
          <w:szCs w:val="24"/>
        </w:rPr>
        <w:t>Pateikdamas</w:t>
      </w:r>
      <w:r w:rsidR="009C1155" w:rsidRPr="00F8005D">
        <w:rPr>
          <w:rFonts w:ascii="Times New Roman" w:hAnsi="Times New Roman" w:cs="Times New Roman"/>
          <w:sz w:val="24"/>
          <w:szCs w:val="24"/>
        </w:rPr>
        <w:t xml:space="preserve"> </w:t>
      </w:r>
      <w:r w:rsidR="00C35C26" w:rsidRPr="00F8005D">
        <w:rPr>
          <w:rFonts w:ascii="Times New Roman" w:hAnsi="Times New Roman" w:cs="Times New Roman"/>
          <w:sz w:val="24"/>
          <w:szCs w:val="24"/>
        </w:rPr>
        <w:t>p</w:t>
      </w:r>
      <w:r w:rsidR="009C1155" w:rsidRPr="00F8005D">
        <w:rPr>
          <w:rFonts w:ascii="Times New Roman" w:hAnsi="Times New Roman" w:cs="Times New Roman"/>
          <w:sz w:val="24"/>
          <w:szCs w:val="24"/>
        </w:rPr>
        <w:t>asiūlymą, tiekėjas patvirtina ir EBVPD tikrumą;</w:t>
      </w:r>
    </w:p>
    <w:p w14:paraId="1272FD2E" w14:textId="77777777" w:rsidR="00084C08"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6.1.3.</w:t>
      </w:r>
      <w:r w:rsidRPr="004267AD">
        <w:rPr>
          <w:rFonts w:ascii="Times New Roman" w:hAnsi="Times New Roman" w:cs="Times New Roman"/>
          <w:iCs/>
          <w:color w:val="EE0000"/>
          <w:sz w:val="24"/>
          <w:szCs w:val="24"/>
        </w:rPr>
        <w:t xml:space="preserve"> </w:t>
      </w:r>
      <w:r w:rsidR="000C55D6" w:rsidRPr="00F8005D">
        <w:rPr>
          <w:rFonts w:ascii="Times New Roman" w:hAnsi="Times New Roman" w:cs="Times New Roman"/>
          <w:sz w:val="24"/>
          <w:szCs w:val="24"/>
        </w:rPr>
        <w:t xml:space="preserve">jungtinės veiklos sutarties kopija (jeigu </w:t>
      </w:r>
      <w:r w:rsidR="00C35C26" w:rsidRPr="00F8005D">
        <w:rPr>
          <w:rFonts w:ascii="Times New Roman" w:hAnsi="Times New Roman" w:cs="Times New Roman"/>
          <w:sz w:val="24"/>
          <w:szCs w:val="24"/>
        </w:rPr>
        <w:t>p</w:t>
      </w:r>
      <w:r w:rsidR="000C55D6" w:rsidRPr="00F8005D">
        <w:rPr>
          <w:rFonts w:ascii="Times New Roman" w:hAnsi="Times New Roman" w:cs="Times New Roman"/>
          <w:sz w:val="24"/>
          <w:szCs w:val="24"/>
        </w:rPr>
        <w:t>irkime dalyvauja ūkio subjektų grupė jungtinės veiklos sutarties pagrindu)</w:t>
      </w:r>
      <w:r w:rsidR="007C1C57" w:rsidRPr="00F8005D">
        <w:rPr>
          <w:rFonts w:ascii="Times New Roman" w:hAnsi="Times New Roman" w:cs="Times New Roman"/>
          <w:sz w:val="24"/>
          <w:szCs w:val="24"/>
        </w:rPr>
        <w:t>;</w:t>
      </w:r>
    </w:p>
    <w:p w14:paraId="0D0B114F" w14:textId="5AD9F5BB"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6.1.4.</w:t>
      </w:r>
      <w:r w:rsidRPr="004267AD">
        <w:rPr>
          <w:rFonts w:ascii="Times New Roman" w:hAnsi="Times New Roman" w:cs="Times New Roman"/>
          <w:iCs/>
          <w:color w:val="EE0000"/>
          <w:sz w:val="24"/>
          <w:szCs w:val="24"/>
        </w:rPr>
        <w:t xml:space="preserve"> </w:t>
      </w:r>
      <w:r w:rsidR="006D0EC0" w:rsidRPr="00F8005D">
        <w:rPr>
          <w:rFonts w:ascii="Times New Roman" w:hAnsi="Times New Roman" w:cs="Times New Roman"/>
          <w:sz w:val="24"/>
          <w:szCs w:val="24"/>
        </w:rPr>
        <w:t xml:space="preserve">dokumentas, patvirtinantis, kad asmuo, kuris </w:t>
      </w:r>
      <w:r w:rsidR="00E764FE" w:rsidRPr="00F8005D">
        <w:rPr>
          <w:rFonts w:ascii="Times New Roman" w:hAnsi="Times New Roman" w:cs="Times New Roman"/>
          <w:sz w:val="24"/>
          <w:szCs w:val="24"/>
        </w:rPr>
        <w:t>pateikė</w:t>
      </w:r>
      <w:r w:rsidR="006D0EC0" w:rsidRPr="00F8005D">
        <w:rPr>
          <w:rFonts w:ascii="Times New Roman" w:hAnsi="Times New Roman" w:cs="Times New Roman"/>
          <w:sz w:val="24"/>
          <w:szCs w:val="24"/>
        </w:rPr>
        <w:t xml:space="preserve">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 xml:space="preserve">asiūlymą (jei jis ne tiekėjo vadovas), turėjo teisę jį </w:t>
      </w:r>
      <w:r w:rsidR="00E764FE" w:rsidRPr="00F8005D">
        <w:rPr>
          <w:rFonts w:ascii="Times New Roman" w:hAnsi="Times New Roman" w:cs="Times New Roman"/>
          <w:sz w:val="24"/>
          <w:szCs w:val="24"/>
        </w:rPr>
        <w:t>pateikti</w:t>
      </w:r>
      <w:r w:rsidR="006D0EC0" w:rsidRPr="00F8005D">
        <w:rPr>
          <w:rFonts w:ascii="Times New Roman" w:hAnsi="Times New Roman" w:cs="Times New Roman"/>
          <w:sz w:val="24"/>
          <w:szCs w:val="24"/>
        </w:rPr>
        <w:t>;</w:t>
      </w:r>
    </w:p>
    <w:p w14:paraId="2B6AC07B" w14:textId="6AF22971"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F8005D">
        <w:rPr>
          <w:rFonts w:ascii="Times New Roman" w:hAnsi="Times New Roman" w:cs="Times New Roman"/>
          <w:iCs/>
          <w:sz w:val="24"/>
          <w:szCs w:val="24"/>
        </w:rPr>
        <w:t xml:space="preserve">6.1.5. </w:t>
      </w:r>
      <w:r w:rsidR="00212F68" w:rsidRPr="00F8005D">
        <w:rPr>
          <w:rFonts w:ascii="Times New Roman" w:hAnsi="Times New Roman" w:cs="Times New Roman"/>
          <w:sz w:val="24"/>
          <w:szCs w:val="24"/>
        </w:rPr>
        <w:t>p</w:t>
      </w:r>
      <w:r w:rsidR="006D0EC0" w:rsidRPr="00F8005D">
        <w:rPr>
          <w:rFonts w:ascii="Times New Roman" w:hAnsi="Times New Roman" w:cs="Times New Roman"/>
          <w:sz w:val="24"/>
          <w:szCs w:val="24"/>
        </w:rPr>
        <w:t>asiūlymo galiojimą užtikrinantis dokumentas (</w:t>
      </w:r>
      <w:r w:rsidR="003E0848" w:rsidRPr="00F8005D">
        <w:rPr>
          <w:rFonts w:ascii="Times New Roman" w:hAnsi="Times New Roman" w:cs="Times New Roman"/>
          <w:sz w:val="24"/>
          <w:szCs w:val="24"/>
        </w:rPr>
        <w:t>nereikalaujama</w:t>
      </w:r>
      <w:r w:rsidR="006D0EC0" w:rsidRPr="00F8005D">
        <w:rPr>
          <w:rFonts w:ascii="Times New Roman" w:hAnsi="Times New Roman" w:cs="Times New Roman"/>
          <w:sz w:val="24"/>
          <w:szCs w:val="24"/>
        </w:rPr>
        <w:t>);</w:t>
      </w:r>
    </w:p>
    <w:p w14:paraId="03ACB19E" w14:textId="0192CFFC"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6.1.6.</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F8005D"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4267AD">
        <w:rPr>
          <w:rFonts w:ascii="Times New Roman" w:hAnsi="Times New Roman" w:cs="Times New Roman"/>
          <w:b/>
          <w:bCs/>
          <w:iCs/>
          <w:color w:val="EE0000"/>
          <w:sz w:val="24"/>
          <w:szCs w:val="24"/>
        </w:rPr>
        <w:t>6.1.7.</w:t>
      </w:r>
      <w:r w:rsidRPr="004267AD">
        <w:rPr>
          <w:rFonts w:ascii="Times New Roman" w:hAnsi="Times New Roman" w:cs="Times New Roman"/>
          <w:iCs/>
          <w:color w:val="EE0000"/>
          <w:sz w:val="24"/>
          <w:szCs w:val="24"/>
        </w:rPr>
        <w:t xml:space="preserve"> </w:t>
      </w:r>
      <w:r w:rsidR="00450415" w:rsidRPr="00F8005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8005D">
        <w:rPr>
          <w:rFonts w:ascii="Times New Roman" w:hAnsi="Times New Roman" w:cs="Times New Roman"/>
          <w:sz w:val="24"/>
          <w:szCs w:val="24"/>
        </w:rPr>
        <w:t>p</w:t>
      </w:r>
      <w:r w:rsidR="00450415" w:rsidRPr="00F8005D">
        <w:rPr>
          <w:rFonts w:ascii="Times New Roman" w:hAnsi="Times New Roman" w:cs="Times New Roman"/>
          <w:sz w:val="24"/>
          <w:szCs w:val="24"/>
        </w:rPr>
        <w:t>irkime;</w:t>
      </w:r>
    </w:p>
    <w:p w14:paraId="0631053C" w14:textId="4870E969" w:rsidR="001767CD" w:rsidRPr="00F8005D"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sidRPr="004267AD">
        <w:rPr>
          <w:rFonts w:ascii="Times New Roman" w:hAnsi="Times New Roman" w:cs="Times New Roman"/>
          <w:b/>
          <w:bCs/>
          <w:color w:val="EE0000"/>
          <w:sz w:val="24"/>
          <w:szCs w:val="24"/>
        </w:rPr>
        <w:t>6.1.8.</w:t>
      </w:r>
      <w:r w:rsidRPr="004267AD">
        <w:rPr>
          <w:rFonts w:ascii="Times New Roman" w:hAnsi="Times New Roman" w:cs="Times New Roman"/>
          <w:color w:val="EE0000"/>
          <w:sz w:val="24"/>
          <w:szCs w:val="24"/>
        </w:rPr>
        <w:t xml:space="preserve"> </w:t>
      </w:r>
      <w:r w:rsidR="00450415" w:rsidRPr="00F8005D">
        <w:rPr>
          <w:rFonts w:ascii="Times New Roman" w:hAnsi="Times New Roman" w:cs="Times New Roman"/>
          <w:sz w:val="24"/>
          <w:szCs w:val="24"/>
        </w:rPr>
        <w:t xml:space="preserve">dokumentai, patvirtinantys, kad ūkio subjektas, kurio pajėgumais tiekėjas remiasi, atsižvelgdamas į specialiųjų pirkimo sąlygų  </w:t>
      </w:r>
      <w:r w:rsidR="00E764FE" w:rsidRPr="00F8005D">
        <w:rPr>
          <w:rFonts w:ascii="Times New Roman" w:hAnsi="Times New Roman" w:cs="Times New Roman"/>
          <w:sz w:val="24"/>
          <w:szCs w:val="24"/>
        </w:rPr>
        <w:t>4</w:t>
      </w:r>
      <w:r w:rsidR="00CF0837" w:rsidRPr="00F8005D">
        <w:rPr>
          <w:rFonts w:ascii="Times New Roman" w:hAnsi="Times New Roman" w:cs="Times New Roman"/>
          <w:sz w:val="24"/>
          <w:szCs w:val="24"/>
        </w:rPr>
        <w:t xml:space="preserve"> </w:t>
      </w:r>
      <w:r w:rsidR="00450415" w:rsidRPr="00F8005D">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9A87079" w14:textId="5B30E144" w:rsidR="000276B2"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 xml:space="preserve">6.2. </w:t>
      </w:r>
      <w:r w:rsidR="0099696F" w:rsidRPr="00F8005D">
        <w:rPr>
          <w:rFonts w:ascii="Times New Roman" w:hAnsi="Times New Roman" w:cs="Times New Roman"/>
          <w:b/>
          <w:bCs/>
          <w:sz w:val="24"/>
          <w:szCs w:val="24"/>
        </w:rPr>
        <w:t>P</w:t>
      </w:r>
      <w:r w:rsidR="0048587E" w:rsidRPr="00F8005D">
        <w:rPr>
          <w:rFonts w:ascii="Times New Roman" w:hAnsi="Times New Roman" w:cs="Times New Roman"/>
          <w:b/>
          <w:bCs/>
          <w:sz w:val="24"/>
          <w:szCs w:val="24"/>
        </w:rPr>
        <w:t>asiūlymas turi būti parengtas</w:t>
      </w:r>
      <w:r w:rsidR="00EE44B0" w:rsidRPr="00F8005D">
        <w:rPr>
          <w:rFonts w:ascii="Times New Roman" w:hAnsi="Times New Roman" w:cs="Times New Roman"/>
          <w:b/>
          <w:bCs/>
          <w:sz w:val="24"/>
          <w:szCs w:val="24"/>
        </w:rPr>
        <w:t xml:space="preserve"> </w:t>
      </w:r>
      <w:r w:rsidR="0048587E" w:rsidRPr="00F8005D">
        <w:rPr>
          <w:rFonts w:ascii="Times New Roman" w:hAnsi="Times New Roman" w:cs="Times New Roman"/>
          <w:b/>
          <w:bCs/>
          <w:sz w:val="24"/>
          <w:szCs w:val="24"/>
        </w:rPr>
        <w:t xml:space="preserve">lietuvių </w:t>
      </w:r>
      <w:r w:rsidR="000276B2" w:rsidRPr="00F8005D">
        <w:rPr>
          <w:rFonts w:ascii="Times New Roman" w:hAnsi="Times New Roman" w:cs="Times New Roman"/>
          <w:b/>
          <w:bCs/>
          <w:sz w:val="24"/>
          <w:szCs w:val="24"/>
        </w:rPr>
        <w:t>kalba</w:t>
      </w:r>
      <w:r w:rsidR="000276B2" w:rsidRPr="00700C68">
        <w:rPr>
          <w:rFonts w:ascii="Times New Roman" w:hAnsi="Times New Roman" w:cs="Times New Roman"/>
          <w:sz w:val="24"/>
          <w:szCs w:val="24"/>
        </w:rPr>
        <w:t xml:space="preserve">. </w:t>
      </w:r>
      <w:r w:rsidR="00F17A1F" w:rsidRPr="00700C68">
        <w:rPr>
          <w:rFonts w:ascii="Times New Roman" w:eastAsia="Arial" w:hAnsi="Times New Roman" w:cs="Times New Roman"/>
          <w:sz w:val="24"/>
          <w:szCs w:val="24"/>
        </w:rPr>
        <w:t>Jei kurie nors su pasiūlymu teikiami dokumentai parengti ne</w:t>
      </w:r>
      <w:r w:rsidR="001427AB" w:rsidRPr="00700C68">
        <w:rPr>
          <w:rFonts w:ascii="Times New Roman" w:eastAsia="Arial" w:hAnsi="Times New Roman" w:cs="Times New Roman"/>
          <w:sz w:val="24"/>
          <w:szCs w:val="24"/>
        </w:rPr>
        <w:t xml:space="preserve"> ta kalba, kuria</w:t>
      </w:r>
      <w:r w:rsidR="00F17A1F" w:rsidRPr="00700C68">
        <w:rPr>
          <w:rFonts w:ascii="Times New Roman" w:eastAsia="Arial" w:hAnsi="Times New Roman" w:cs="Times New Roman"/>
          <w:sz w:val="24"/>
          <w:szCs w:val="24"/>
        </w:rPr>
        <w:t xml:space="preserve"> </w:t>
      </w:r>
      <w:r w:rsidR="0BCA4ED4" w:rsidRPr="00700C68">
        <w:rPr>
          <w:rFonts w:ascii="Times New Roman" w:eastAsia="Arial" w:hAnsi="Times New Roman" w:cs="Times New Roman"/>
          <w:sz w:val="24"/>
          <w:szCs w:val="24"/>
        </w:rPr>
        <w:t>reikalaujama</w:t>
      </w:r>
      <w:r w:rsidR="001427AB" w:rsidRPr="00700C68">
        <w:rPr>
          <w:rFonts w:ascii="Times New Roman" w:eastAsia="Arial" w:hAnsi="Times New Roman" w:cs="Times New Roman"/>
          <w:sz w:val="24"/>
          <w:szCs w:val="24"/>
        </w:rPr>
        <w:t xml:space="preserve">, </w:t>
      </w:r>
      <w:r w:rsidR="003F1D78" w:rsidRPr="00700C68">
        <w:rPr>
          <w:rFonts w:ascii="Times New Roman" w:eastAsia="Arial" w:hAnsi="Times New Roman" w:cs="Times New Roman"/>
          <w:sz w:val="24"/>
          <w:szCs w:val="24"/>
        </w:rPr>
        <w:t xml:space="preserve">turi būti pateiktas tikslus vertimas į </w:t>
      </w:r>
      <w:r w:rsidR="40DC6EFC" w:rsidRPr="00700C68">
        <w:rPr>
          <w:rFonts w:ascii="Times New Roman" w:eastAsia="Arial" w:hAnsi="Times New Roman" w:cs="Times New Roman"/>
          <w:sz w:val="24"/>
          <w:szCs w:val="24"/>
        </w:rPr>
        <w:t>reikalaujamą</w:t>
      </w:r>
      <w:r w:rsidR="001427AB" w:rsidRPr="00700C68">
        <w:rPr>
          <w:rFonts w:ascii="Times New Roman" w:eastAsia="Arial" w:hAnsi="Times New Roman" w:cs="Times New Roman"/>
          <w:sz w:val="24"/>
          <w:szCs w:val="24"/>
        </w:rPr>
        <w:t xml:space="preserve"> </w:t>
      </w:r>
      <w:r w:rsidR="00141BF1" w:rsidRPr="00700C68">
        <w:rPr>
          <w:rFonts w:ascii="Times New Roman" w:eastAsia="Arial" w:hAnsi="Times New Roman" w:cs="Times New Roman"/>
          <w:sz w:val="24"/>
          <w:szCs w:val="24"/>
        </w:rPr>
        <w:t>kalbą</w:t>
      </w:r>
      <w:r w:rsidR="00F17A1F" w:rsidRPr="00700C68">
        <w:rPr>
          <w:rFonts w:ascii="Times New Roman" w:eastAsia="Arial" w:hAnsi="Times New Roman" w:cs="Times New Roman"/>
          <w:sz w:val="24"/>
          <w:szCs w:val="24"/>
        </w:rPr>
        <w:t xml:space="preserve">. </w:t>
      </w:r>
      <w:r w:rsidR="0085364E" w:rsidRPr="00700C68">
        <w:rPr>
          <w:rFonts w:ascii="Times New Roman" w:hAnsi="Times New Roman" w:cs="Times New Roman"/>
          <w:sz w:val="24"/>
          <w:szCs w:val="24"/>
        </w:rPr>
        <w:t>Perkančiajai organizacijai turint įtarimų</w:t>
      </w:r>
      <w:r w:rsidR="0048587E" w:rsidRPr="00700C6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700C68">
        <w:rPr>
          <w:rFonts w:ascii="Times New Roman" w:hAnsi="Times New Roman" w:cs="Times New Roman"/>
          <w:sz w:val="24"/>
          <w:szCs w:val="24"/>
        </w:rPr>
        <w:t>.</w:t>
      </w:r>
    </w:p>
    <w:p w14:paraId="22059CDA" w14:textId="19C950E3" w:rsidR="003A0EC0" w:rsidRPr="00700C68" w:rsidRDefault="00084C08" w:rsidP="00084C08">
      <w:pPr>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sz w:val="24"/>
          <w:szCs w:val="24"/>
        </w:rPr>
        <w:t>6.</w:t>
      </w:r>
      <w:r w:rsidR="00700C68" w:rsidRPr="00700C68">
        <w:rPr>
          <w:rFonts w:ascii="Times New Roman" w:hAnsi="Times New Roman" w:cs="Times New Roman"/>
          <w:sz w:val="24"/>
          <w:szCs w:val="24"/>
        </w:rPr>
        <w:t>3</w:t>
      </w:r>
      <w:r w:rsidRPr="00700C68">
        <w:rPr>
          <w:rFonts w:ascii="Times New Roman" w:hAnsi="Times New Roman" w:cs="Times New Roman"/>
          <w:sz w:val="24"/>
          <w:szCs w:val="24"/>
        </w:rPr>
        <w:t xml:space="preserve">. </w:t>
      </w:r>
      <w:r w:rsidR="008D03B2" w:rsidRPr="00700C68">
        <w:rPr>
          <w:rFonts w:ascii="Times New Roman" w:eastAsia="Arial" w:hAnsi="Times New Roman" w:cs="Times New Roman"/>
          <w:sz w:val="24"/>
          <w:szCs w:val="24"/>
        </w:rPr>
        <w:t xml:space="preserve">Bendra </w:t>
      </w:r>
      <w:r w:rsidR="00BA6AB3" w:rsidRPr="00700C68">
        <w:rPr>
          <w:rFonts w:ascii="Times New Roman" w:eastAsia="Arial" w:hAnsi="Times New Roman" w:cs="Times New Roman"/>
          <w:sz w:val="24"/>
          <w:szCs w:val="24"/>
        </w:rPr>
        <w:t>p</w:t>
      </w:r>
      <w:r w:rsidR="008D03B2" w:rsidRPr="00700C68">
        <w:rPr>
          <w:rFonts w:ascii="Times New Roman" w:eastAsia="Arial" w:hAnsi="Times New Roman" w:cs="Times New Roman"/>
          <w:sz w:val="24"/>
          <w:szCs w:val="24"/>
        </w:rPr>
        <w:t>asiūlymo kaina</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sąnaudos</w:t>
      </w:r>
      <w:r w:rsidR="008D3752" w:rsidRPr="00700C68">
        <w:rPr>
          <w:rFonts w:ascii="Times New Roman" w:eastAsia="Arial" w:hAnsi="Times New Roman" w:cs="Times New Roman"/>
          <w:sz w:val="24"/>
          <w:szCs w:val="24"/>
        </w:rPr>
        <w:t>)</w:t>
      </w:r>
      <w:r w:rsidR="00D247A7" w:rsidRPr="00700C68">
        <w:rPr>
          <w:rFonts w:ascii="Times New Roman" w:eastAsia="Arial" w:hAnsi="Times New Roman" w:cs="Times New Roman"/>
          <w:sz w:val="24"/>
          <w:szCs w:val="24"/>
        </w:rPr>
        <w:t xml:space="preserve"> </w:t>
      </w:r>
      <w:r w:rsidR="008D3752" w:rsidRPr="00700C68">
        <w:rPr>
          <w:rFonts w:ascii="Times New Roman" w:eastAsia="Arial" w:hAnsi="Times New Roman" w:cs="Times New Roman"/>
          <w:sz w:val="24"/>
          <w:szCs w:val="24"/>
        </w:rPr>
        <w:t xml:space="preserve">su PVM </w:t>
      </w:r>
      <w:r w:rsidR="000B049C" w:rsidRPr="00700C68">
        <w:rPr>
          <w:rFonts w:ascii="Times New Roman" w:eastAsia="Arial" w:hAnsi="Times New Roman" w:cs="Times New Roman"/>
          <w:sz w:val="24"/>
          <w:szCs w:val="24"/>
        </w:rPr>
        <w:t xml:space="preserve">turi būti nurodoma </w:t>
      </w:r>
      <w:r w:rsidR="00D247A7" w:rsidRPr="00700C68">
        <w:rPr>
          <w:rFonts w:ascii="Times New Roman" w:eastAsia="Arial" w:hAnsi="Times New Roman" w:cs="Times New Roman"/>
          <w:sz w:val="24"/>
          <w:szCs w:val="24"/>
        </w:rPr>
        <w:t xml:space="preserve">dviejų skaičių po kablelio tikslumu. </w:t>
      </w:r>
      <w:r w:rsidR="00B75F6D" w:rsidRPr="00700C68">
        <w:rPr>
          <w:rFonts w:ascii="Times New Roman" w:eastAsia="Arial" w:hAnsi="Times New Roman" w:cs="Times New Roman"/>
          <w:sz w:val="24"/>
          <w:szCs w:val="24"/>
        </w:rPr>
        <w:t xml:space="preserve">Šią kainą sudarančios kainos sudedamosios dalys ar įkainiai </w:t>
      </w:r>
      <w:r w:rsidR="00FA2BCC" w:rsidRPr="00700C68">
        <w:rPr>
          <w:rFonts w:ascii="Times New Roman" w:eastAsia="Arial" w:hAnsi="Times New Roman" w:cs="Times New Roman"/>
          <w:sz w:val="24"/>
          <w:szCs w:val="24"/>
        </w:rPr>
        <w:t>gali būti</w:t>
      </w:r>
      <w:r w:rsidR="00B75F6D" w:rsidRPr="00700C68">
        <w:rPr>
          <w:rFonts w:ascii="Times New Roman" w:eastAsia="Arial" w:hAnsi="Times New Roman" w:cs="Times New Roman"/>
          <w:sz w:val="24"/>
          <w:szCs w:val="24"/>
        </w:rPr>
        <w:t xml:space="preserve"> </w:t>
      </w:r>
      <w:r w:rsidR="000276B2" w:rsidRPr="00700C68">
        <w:rPr>
          <w:rFonts w:ascii="Times New Roman" w:eastAsia="Arial" w:hAnsi="Times New Roman" w:cs="Times New Roman"/>
          <w:sz w:val="24"/>
          <w:szCs w:val="24"/>
        </w:rPr>
        <w:t xml:space="preserve">nurodomi </w:t>
      </w:r>
      <w:r w:rsidR="00FA2BCC" w:rsidRPr="00700C68">
        <w:rPr>
          <w:rFonts w:ascii="Times New Roman" w:eastAsia="Arial" w:hAnsi="Times New Roman" w:cs="Times New Roman"/>
          <w:sz w:val="24"/>
          <w:szCs w:val="24"/>
        </w:rPr>
        <w:t>keturių</w:t>
      </w:r>
      <w:r w:rsidR="000276B2" w:rsidRPr="00700C68">
        <w:rPr>
          <w:rFonts w:ascii="Times New Roman" w:eastAsia="Arial" w:hAnsi="Times New Roman" w:cs="Times New Roman"/>
          <w:sz w:val="24"/>
          <w:szCs w:val="24"/>
        </w:rPr>
        <w:t xml:space="preserve"> skaičių po kablelio tikslumu. </w:t>
      </w:r>
      <w:r w:rsidR="003A0EC0" w:rsidRPr="00700C68">
        <w:rPr>
          <w:rFonts w:ascii="Times New Roman" w:eastAsia="Arial" w:hAnsi="Times New Roman" w:cs="Times New Roman"/>
          <w:sz w:val="24"/>
          <w:szCs w:val="24"/>
        </w:rPr>
        <w:t xml:space="preserve">Tiekėjų </w:t>
      </w:r>
      <w:r w:rsidR="00A217B2" w:rsidRPr="00700C68">
        <w:rPr>
          <w:rFonts w:ascii="Times New Roman" w:eastAsia="Arial" w:hAnsi="Times New Roman" w:cs="Times New Roman"/>
          <w:sz w:val="24"/>
          <w:szCs w:val="24"/>
        </w:rPr>
        <w:t>p</w:t>
      </w:r>
      <w:r w:rsidR="003A0EC0" w:rsidRPr="00700C68">
        <w:rPr>
          <w:rFonts w:ascii="Times New Roman" w:eastAsia="Arial" w:hAnsi="Times New Roman" w:cs="Times New Roman"/>
          <w:sz w:val="24"/>
          <w:szCs w:val="24"/>
        </w:rPr>
        <w:t xml:space="preserve">asiūlymuose nurodytos kainos bus vertinamos </w:t>
      </w:r>
      <w:r w:rsidR="003A0EC0" w:rsidRPr="00700C68">
        <w:rPr>
          <w:rFonts w:ascii="Times New Roman" w:hAnsi="Times New Roman" w:cs="Times New Roman"/>
          <w:sz w:val="24"/>
          <w:szCs w:val="24"/>
        </w:rPr>
        <w:t xml:space="preserve">ir lyginamos su visais mokesčiais, </w:t>
      </w:r>
      <w:r w:rsidR="00854FD8" w:rsidRPr="00700C68">
        <w:rPr>
          <w:rFonts w:ascii="Times New Roman" w:hAnsi="Times New Roman" w:cs="Times New Roman"/>
          <w:sz w:val="24"/>
          <w:szCs w:val="24"/>
        </w:rPr>
        <w:t>ne</w:t>
      </w:r>
      <w:r w:rsidR="003A0EC0" w:rsidRPr="00700C68">
        <w:rPr>
          <w:rFonts w:ascii="Times New Roman" w:hAnsi="Times New Roman" w:cs="Times New Roman"/>
          <w:sz w:val="24"/>
          <w:szCs w:val="24"/>
        </w:rPr>
        <w:t>įskaitant PVM</w:t>
      </w:r>
      <w:r w:rsidR="006E3394" w:rsidRPr="00700C68">
        <w:rPr>
          <w:rFonts w:ascii="Times New Roman" w:hAnsi="Times New Roman" w:cs="Times New Roman"/>
          <w:sz w:val="24"/>
          <w:szCs w:val="24"/>
        </w:rPr>
        <w:t>.</w:t>
      </w:r>
      <w:r w:rsidR="003A0EC0" w:rsidRPr="00700C68">
        <w:rPr>
          <w:rFonts w:ascii="Times New Roman" w:hAnsi="Times New Roman" w:cs="Times New Roman"/>
          <w:sz w:val="24"/>
          <w:szCs w:val="24"/>
        </w:rPr>
        <w:t xml:space="preserve"> </w:t>
      </w:r>
    </w:p>
    <w:p w14:paraId="7A15AE0A" w14:textId="3B794C9A" w:rsidR="00EE1C85" w:rsidRPr="00700C68" w:rsidRDefault="00154373" w:rsidP="00154373">
      <w:pPr>
        <w:pStyle w:val="Antrat1"/>
        <w:tabs>
          <w:tab w:val="left" w:pos="1418"/>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619255"/>
      <w:bookmarkEnd w:id="19"/>
      <w:bookmarkEnd w:id="20"/>
      <w:bookmarkEnd w:id="21"/>
      <w:bookmarkEnd w:id="22"/>
      <w:bookmarkEnd w:id="23"/>
      <w:r w:rsidRPr="00700C68">
        <w:rPr>
          <w:rFonts w:ascii="Times New Roman" w:hAnsi="Times New Roman" w:cs="Times New Roman"/>
          <w:b/>
          <w:sz w:val="24"/>
          <w:szCs w:val="24"/>
        </w:rPr>
        <w:t xml:space="preserve">7. </w:t>
      </w:r>
      <w:r w:rsidR="00EE1C85" w:rsidRPr="00700C68">
        <w:rPr>
          <w:rFonts w:ascii="Times New Roman" w:hAnsi="Times New Roman" w:cs="Times New Roman"/>
          <w:b/>
          <w:sz w:val="24"/>
          <w:szCs w:val="24"/>
        </w:rPr>
        <w:t>Pasiūlymo galiojimo užtikrinimas</w:t>
      </w:r>
      <w:bookmarkEnd w:id="24"/>
      <w:bookmarkEnd w:id="25"/>
      <w:bookmarkEnd w:id="26"/>
    </w:p>
    <w:p w14:paraId="67B3A473" w14:textId="24658158" w:rsidR="003E0848" w:rsidRPr="00700C68" w:rsidRDefault="00154373" w:rsidP="00154373">
      <w:pPr>
        <w:spacing w:after="0" w:line="240" w:lineRule="auto"/>
        <w:ind w:left="510" w:hanging="510"/>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700C68">
        <w:rPr>
          <w:rFonts w:ascii="Times New Roman" w:hAnsi="Times New Roman" w:cs="Times New Roman"/>
          <w:sz w:val="24"/>
          <w:szCs w:val="24"/>
        </w:rPr>
        <w:t xml:space="preserve">7.1. </w:t>
      </w:r>
      <w:r w:rsidR="003E0848" w:rsidRPr="00700C6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700C68"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3" w:name="_Toc230619256"/>
      <w:r w:rsidRPr="00700C68">
        <w:rPr>
          <w:rFonts w:ascii="Times New Roman" w:hAnsi="Times New Roman" w:cs="Times New Roman"/>
          <w:b/>
          <w:sz w:val="24"/>
          <w:szCs w:val="24"/>
        </w:rPr>
        <w:lastRenderedPageBreak/>
        <w:t xml:space="preserve">8. </w:t>
      </w:r>
      <w:r w:rsidR="00040C0F" w:rsidRPr="00700C68">
        <w:rPr>
          <w:rFonts w:ascii="Times New Roman" w:hAnsi="Times New Roman" w:cs="Times New Roman"/>
          <w:b/>
          <w:sz w:val="24"/>
          <w:szCs w:val="24"/>
        </w:rPr>
        <w:t>Elektroninis aukcionas</w:t>
      </w:r>
      <w:bookmarkEnd w:id="27"/>
      <w:bookmarkEnd w:id="28"/>
      <w:bookmarkEnd w:id="29"/>
      <w:bookmarkEnd w:id="30"/>
      <w:bookmarkEnd w:id="33"/>
    </w:p>
    <w:p w14:paraId="0BFDB7B0" w14:textId="088FEF23" w:rsidR="00040C0F" w:rsidRPr="00700C68" w:rsidRDefault="006179FE" w:rsidP="006179FE">
      <w:pPr>
        <w:tabs>
          <w:tab w:val="left" w:pos="1418"/>
        </w:tabs>
        <w:spacing w:after="0" w:line="240" w:lineRule="auto"/>
        <w:rPr>
          <w:rFonts w:ascii="Times New Roman" w:hAnsi="Times New Roman" w:cs="Times New Roman"/>
          <w:sz w:val="24"/>
          <w:szCs w:val="24"/>
        </w:rPr>
      </w:pPr>
      <w:r w:rsidRPr="00700C68">
        <w:rPr>
          <w:rFonts w:ascii="Times New Roman" w:hAnsi="Times New Roman" w:cs="Times New Roman"/>
          <w:sz w:val="24"/>
          <w:szCs w:val="24"/>
        </w:rPr>
        <w:t xml:space="preserve">8.1. </w:t>
      </w:r>
      <w:r w:rsidR="00040C0F" w:rsidRPr="00700C68">
        <w:rPr>
          <w:rFonts w:ascii="Times New Roman" w:hAnsi="Times New Roman" w:cs="Times New Roman"/>
          <w:sz w:val="24"/>
          <w:szCs w:val="24"/>
        </w:rPr>
        <w:t>Perkančioji organizacija pirkime netaikys elektroninio aukciono.</w:t>
      </w:r>
    </w:p>
    <w:p w14:paraId="14CBD3AD" w14:textId="3B7A9F84" w:rsidR="009D0DC5" w:rsidRPr="00700C68" w:rsidRDefault="00154373" w:rsidP="00291E64">
      <w:pPr>
        <w:pStyle w:val="Antrat1"/>
        <w:pBdr>
          <w:bottom w:val="single" w:sz="4" w:space="0" w:color="ED7D31" w:themeColor="accent2"/>
        </w:pBdr>
        <w:rPr>
          <w:rFonts w:ascii="Times New Roman" w:hAnsi="Times New Roman" w:cs="Times New Roman"/>
          <w:b/>
          <w:sz w:val="24"/>
          <w:szCs w:val="24"/>
        </w:rPr>
      </w:pPr>
      <w:bookmarkStart w:id="34" w:name="_Toc230619257"/>
      <w:r w:rsidRPr="00700C68">
        <w:rPr>
          <w:rFonts w:ascii="Times New Roman" w:hAnsi="Times New Roman" w:cs="Times New Roman"/>
          <w:b/>
          <w:color w:val="000000"/>
          <w:sz w:val="24"/>
          <w:szCs w:val="24"/>
        </w:rPr>
        <w:t xml:space="preserve">9. </w:t>
      </w:r>
      <w:bookmarkStart w:id="35" w:name="_Ref39667303"/>
      <w:bookmarkStart w:id="36" w:name="_Ref39667308"/>
      <w:r w:rsidR="00EA001C" w:rsidRPr="00700C68">
        <w:rPr>
          <w:rFonts w:ascii="Times New Roman" w:hAnsi="Times New Roman" w:cs="Times New Roman"/>
          <w:b/>
          <w:sz w:val="24"/>
          <w:szCs w:val="24"/>
        </w:rPr>
        <w:t>P</w:t>
      </w:r>
      <w:r w:rsidR="00014A61" w:rsidRPr="00700C68">
        <w:rPr>
          <w:rFonts w:ascii="Times New Roman" w:hAnsi="Times New Roman" w:cs="Times New Roman"/>
          <w:b/>
          <w:sz w:val="24"/>
          <w:szCs w:val="24"/>
        </w:rPr>
        <w:t>asiūlymų vertinimas</w:t>
      </w:r>
      <w:bookmarkEnd w:id="31"/>
      <w:bookmarkEnd w:id="32"/>
      <w:bookmarkEnd w:id="34"/>
      <w:bookmarkEnd w:id="35"/>
      <w:bookmarkEnd w:id="36"/>
    </w:p>
    <w:p w14:paraId="6FFAB1A6" w14:textId="04F100A7" w:rsidR="00EE7B12" w:rsidRPr="00700C68"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sidRPr="00700C68">
        <w:rPr>
          <w:rFonts w:ascii="Times New Roman" w:eastAsia="Calibri" w:hAnsi="Times New Roman" w:cs="Times New Roman"/>
          <w:sz w:val="24"/>
          <w:szCs w:val="24"/>
        </w:rPr>
        <w:t>9.1.</w:t>
      </w:r>
      <w:r w:rsidR="00CF0837"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Perkančioji organizacija ekonomiškai naudingiausią pasiūlymą</w:t>
      </w:r>
      <w:r w:rsidR="00126162" w:rsidRPr="00700C68">
        <w:rPr>
          <w:rFonts w:ascii="Times New Roman" w:eastAsia="Calibri" w:hAnsi="Times New Roman" w:cs="Times New Roman"/>
          <w:sz w:val="24"/>
          <w:szCs w:val="24"/>
        </w:rPr>
        <w:t xml:space="preserve"> </w:t>
      </w:r>
      <w:r w:rsidR="004E71CB" w:rsidRPr="00700C68">
        <w:rPr>
          <w:rFonts w:ascii="Times New Roman" w:eastAsia="Calibri" w:hAnsi="Times New Roman" w:cs="Times New Roman"/>
          <w:sz w:val="24"/>
          <w:szCs w:val="24"/>
        </w:rPr>
        <w:t xml:space="preserve">išrenka pagal tiekėjo pasiūlyme nurodytą </w:t>
      </w:r>
      <w:r w:rsidR="00003A3F" w:rsidRPr="00700C68">
        <w:rPr>
          <w:rFonts w:ascii="Times New Roman" w:eastAsia="Calibri" w:hAnsi="Times New Roman" w:cs="Times New Roman"/>
          <w:sz w:val="24"/>
          <w:szCs w:val="24"/>
        </w:rPr>
        <w:t>kain</w:t>
      </w:r>
      <w:r w:rsidR="004267AD">
        <w:rPr>
          <w:rFonts w:ascii="Times New Roman" w:eastAsia="Calibri" w:hAnsi="Times New Roman" w:cs="Times New Roman"/>
          <w:sz w:val="24"/>
          <w:szCs w:val="24"/>
        </w:rPr>
        <w:t>ą.</w:t>
      </w:r>
    </w:p>
    <w:p w14:paraId="102136D3" w14:textId="475D61D5" w:rsidR="00D734C6" w:rsidRPr="00700C68"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9</w:t>
      </w:r>
      <w:r w:rsidR="009A6B09" w:rsidRPr="00700C68">
        <w:rPr>
          <w:rFonts w:ascii="Times New Roman" w:hAnsi="Times New Roman" w:cs="Times New Roman"/>
          <w:color w:val="000000" w:themeColor="text1"/>
          <w:sz w:val="24"/>
          <w:szCs w:val="24"/>
        </w:rPr>
        <w:t>.</w:t>
      </w:r>
      <w:r w:rsidR="004267AD">
        <w:rPr>
          <w:rFonts w:ascii="Times New Roman" w:hAnsi="Times New Roman" w:cs="Times New Roman"/>
          <w:color w:val="000000" w:themeColor="text1"/>
          <w:sz w:val="24"/>
          <w:szCs w:val="24"/>
        </w:rPr>
        <w:t>2</w:t>
      </w:r>
      <w:r w:rsidR="009A6B09" w:rsidRPr="00700C68">
        <w:rPr>
          <w:rFonts w:ascii="Times New Roman" w:hAnsi="Times New Roman" w:cs="Times New Roman"/>
          <w:color w:val="000000" w:themeColor="text1"/>
          <w:sz w:val="24"/>
          <w:szCs w:val="24"/>
        </w:rPr>
        <w:t xml:space="preserve">. </w:t>
      </w:r>
      <w:r w:rsidR="00B566C6" w:rsidRPr="00700C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79AA0B0" w:rsidR="00854FD8" w:rsidRPr="004267AD" w:rsidRDefault="00291E64" w:rsidP="00154373">
      <w:pPr>
        <w:spacing w:after="0" w:line="20" w:lineRule="atLeast"/>
        <w:ind w:left="510" w:hanging="510"/>
        <w:jc w:val="both"/>
        <w:rPr>
          <w:rStyle w:val="cf01"/>
          <w:rFonts w:ascii="Times New Roman" w:eastAsiaTheme="minorHAnsi" w:hAnsi="Times New Roman" w:cs="Times New Roman"/>
          <w:b/>
          <w:bCs/>
          <w:iCs/>
          <w:color w:val="EE0000"/>
          <w:sz w:val="24"/>
          <w:szCs w:val="24"/>
        </w:rPr>
      </w:pPr>
      <w:r w:rsidRPr="004267AD">
        <w:rPr>
          <w:rStyle w:val="cf01"/>
          <w:rFonts w:ascii="Times New Roman" w:hAnsi="Times New Roman" w:cs="Times New Roman"/>
          <w:b/>
          <w:bCs/>
          <w:color w:val="EE0000"/>
          <w:sz w:val="24"/>
          <w:szCs w:val="24"/>
        </w:rPr>
        <w:t>9</w:t>
      </w:r>
      <w:r w:rsidR="009A6B09" w:rsidRPr="004267AD">
        <w:rPr>
          <w:rStyle w:val="cf01"/>
          <w:rFonts w:ascii="Times New Roman" w:hAnsi="Times New Roman" w:cs="Times New Roman"/>
          <w:b/>
          <w:bCs/>
          <w:color w:val="EE0000"/>
          <w:sz w:val="24"/>
          <w:szCs w:val="24"/>
        </w:rPr>
        <w:t>.</w:t>
      </w:r>
      <w:r w:rsidR="004267AD" w:rsidRPr="004267AD">
        <w:rPr>
          <w:rStyle w:val="cf01"/>
          <w:rFonts w:ascii="Times New Roman" w:hAnsi="Times New Roman" w:cs="Times New Roman"/>
          <w:b/>
          <w:bCs/>
          <w:color w:val="EE0000"/>
          <w:sz w:val="24"/>
          <w:szCs w:val="24"/>
        </w:rPr>
        <w:t>3</w:t>
      </w:r>
      <w:r w:rsidR="009A6B09" w:rsidRPr="004267AD">
        <w:rPr>
          <w:rStyle w:val="cf01"/>
          <w:rFonts w:ascii="Times New Roman" w:hAnsi="Times New Roman" w:cs="Times New Roman"/>
          <w:b/>
          <w:bCs/>
          <w:color w:val="EE0000"/>
          <w:sz w:val="24"/>
          <w:szCs w:val="24"/>
        </w:rPr>
        <w:t xml:space="preserve">. </w:t>
      </w:r>
      <w:r w:rsidR="00A9488B" w:rsidRPr="004267AD">
        <w:rPr>
          <w:rStyle w:val="cf01"/>
          <w:rFonts w:ascii="Times New Roman" w:hAnsi="Times New Roman" w:cs="Times New Roman"/>
          <w:b/>
          <w:bCs/>
          <w:color w:val="EE0000"/>
          <w:sz w:val="24"/>
          <w:szCs w:val="24"/>
        </w:rPr>
        <w:t>Perkančioji organizacija atmes tiekėjo pasiūlymą, jei</w:t>
      </w:r>
      <w:r w:rsidR="00195572" w:rsidRPr="004267AD">
        <w:rPr>
          <w:rStyle w:val="cf01"/>
          <w:rFonts w:ascii="Times New Roman" w:hAnsi="Times New Roman" w:cs="Times New Roman"/>
          <w:b/>
          <w:bCs/>
          <w:color w:val="EE0000"/>
          <w:sz w:val="24"/>
          <w:szCs w:val="24"/>
        </w:rPr>
        <w:t xml:space="preserve">gu kartu su pasiūlymu </w:t>
      </w:r>
      <w:r w:rsidR="00B2125E" w:rsidRPr="004267AD">
        <w:rPr>
          <w:rStyle w:val="cf01"/>
          <w:rFonts w:ascii="Times New Roman" w:hAnsi="Times New Roman" w:cs="Times New Roman"/>
          <w:b/>
          <w:bCs/>
          <w:color w:val="EE0000"/>
          <w:sz w:val="24"/>
          <w:szCs w:val="24"/>
        </w:rPr>
        <w:t xml:space="preserve">nebus pateikti šie </w:t>
      </w:r>
      <w:r w:rsidR="00277634" w:rsidRPr="004267AD">
        <w:rPr>
          <w:rStyle w:val="cf01"/>
          <w:rFonts w:ascii="Times New Roman" w:hAnsi="Times New Roman" w:cs="Times New Roman"/>
          <w:b/>
          <w:bCs/>
          <w:color w:val="EE0000"/>
          <w:sz w:val="24"/>
          <w:szCs w:val="24"/>
        </w:rPr>
        <w:t>p</w:t>
      </w:r>
      <w:r w:rsidR="00B2125E" w:rsidRPr="004267AD">
        <w:rPr>
          <w:rStyle w:val="cf01"/>
          <w:rFonts w:ascii="Times New Roman" w:hAnsi="Times New Roman" w:cs="Times New Roman"/>
          <w:b/>
          <w:bCs/>
          <w:color w:val="EE0000"/>
          <w:sz w:val="24"/>
          <w:szCs w:val="24"/>
        </w:rPr>
        <w:t xml:space="preserve">irkimo sąlygose reikalaujami pateikti dokumentai: </w:t>
      </w:r>
    </w:p>
    <w:p w14:paraId="4B1C525E" w14:textId="78CDD65E" w:rsidR="006179FE" w:rsidRPr="00700C68" w:rsidRDefault="00291E64" w:rsidP="00154373">
      <w:pPr>
        <w:spacing w:after="0" w:line="20" w:lineRule="atLeast"/>
        <w:ind w:left="510" w:hanging="510"/>
        <w:jc w:val="both"/>
        <w:rPr>
          <w:rFonts w:ascii="Times New Roman" w:eastAsiaTheme="minorHAnsi" w:hAnsi="Times New Roman" w:cs="Times New Roman"/>
          <w:iCs/>
          <w:sz w:val="24"/>
          <w:szCs w:val="24"/>
        </w:rPr>
      </w:pPr>
      <w:r w:rsidRPr="00700C68">
        <w:rPr>
          <w:rFonts w:ascii="Times New Roman" w:hAnsi="Times New Roman" w:cs="Times New Roman"/>
          <w:sz w:val="24"/>
          <w:szCs w:val="24"/>
        </w:rPr>
        <w:t>9</w:t>
      </w:r>
      <w:r w:rsidR="006179FE" w:rsidRPr="00700C68">
        <w:rPr>
          <w:rFonts w:ascii="Times New Roman" w:hAnsi="Times New Roman" w:cs="Times New Roman"/>
          <w:sz w:val="24"/>
          <w:szCs w:val="24"/>
        </w:rPr>
        <w:t>.</w:t>
      </w:r>
      <w:r w:rsidR="004267AD">
        <w:rPr>
          <w:rFonts w:ascii="Times New Roman" w:hAnsi="Times New Roman" w:cs="Times New Roman"/>
          <w:sz w:val="24"/>
          <w:szCs w:val="24"/>
        </w:rPr>
        <w:t>3</w:t>
      </w:r>
      <w:r w:rsidR="006179FE" w:rsidRPr="00700C68">
        <w:rPr>
          <w:rFonts w:ascii="Times New Roman" w:hAnsi="Times New Roman" w:cs="Times New Roman"/>
          <w:sz w:val="24"/>
          <w:szCs w:val="24"/>
        </w:rPr>
        <w:t xml:space="preserve">.1. </w:t>
      </w:r>
      <w:r w:rsidR="00854FD8" w:rsidRPr="00700C68">
        <w:rPr>
          <w:rFonts w:ascii="Times New Roman" w:hAnsi="Times New Roman" w:cs="Times New Roman"/>
          <w:sz w:val="24"/>
          <w:szCs w:val="24"/>
        </w:rPr>
        <w:t>tiekėjo pasiūlymas (</w:t>
      </w:r>
      <w:r w:rsidR="00854FD8" w:rsidRPr="00700C68">
        <w:rPr>
          <w:rFonts w:ascii="Times New Roman" w:hAnsi="Times New Roman" w:cs="Times New Roman"/>
          <w:b/>
          <w:bCs/>
          <w:sz w:val="24"/>
          <w:szCs w:val="24"/>
        </w:rPr>
        <w:t>6.1.1. p.)</w:t>
      </w:r>
      <w:r w:rsidR="004267AD">
        <w:rPr>
          <w:rFonts w:ascii="Times New Roman" w:hAnsi="Times New Roman" w:cs="Times New Roman"/>
          <w:b/>
          <w:bCs/>
          <w:sz w:val="24"/>
          <w:szCs w:val="24"/>
        </w:rPr>
        <w:t>.</w:t>
      </w:r>
    </w:p>
    <w:p w14:paraId="678C44CA" w14:textId="0BFD8B49" w:rsidR="00FE7908" w:rsidRPr="00700C68"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7" w:name="_Ref39425999"/>
      <w:bookmarkStart w:id="38" w:name="_Ref39426005"/>
      <w:bookmarkStart w:id="39" w:name="_Toc230619258"/>
      <w:r w:rsidRPr="00700C68">
        <w:rPr>
          <w:rFonts w:ascii="Times New Roman" w:hAnsi="Times New Roman" w:cs="Times New Roman"/>
          <w:b/>
          <w:sz w:val="24"/>
          <w:szCs w:val="24"/>
        </w:rPr>
        <w:t>10.</w:t>
      </w:r>
      <w:r w:rsidR="006179FE" w:rsidRPr="00700C68">
        <w:rPr>
          <w:rFonts w:ascii="Times New Roman" w:hAnsi="Times New Roman" w:cs="Times New Roman"/>
          <w:b/>
          <w:sz w:val="24"/>
          <w:szCs w:val="24"/>
        </w:rPr>
        <w:t xml:space="preserve"> </w:t>
      </w:r>
      <w:r w:rsidR="00FE7908" w:rsidRPr="00700C68">
        <w:rPr>
          <w:rFonts w:ascii="Times New Roman" w:hAnsi="Times New Roman" w:cs="Times New Roman"/>
          <w:b/>
          <w:sz w:val="24"/>
          <w:szCs w:val="24"/>
        </w:rPr>
        <w:t>S</w:t>
      </w:r>
      <w:r w:rsidR="00281735" w:rsidRPr="00700C68">
        <w:rPr>
          <w:rFonts w:ascii="Times New Roman" w:hAnsi="Times New Roman" w:cs="Times New Roman"/>
          <w:b/>
          <w:sz w:val="24"/>
          <w:szCs w:val="24"/>
        </w:rPr>
        <w:t>utarties sudarymas</w:t>
      </w:r>
      <w:bookmarkEnd w:id="37"/>
      <w:bookmarkEnd w:id="38"/>
      <w:bookmarkEnd w:id="39"/>
    </w:p>
    <w:p w14:paraId="06B4C0D4" w14:textId="77456720" w:rsidR="007C05D6" w:rsidRPr="00700C68" w:rsidRDefault="00291E64" w:rsidP="00291E64">
      <w:pPr>
        <w:tabs>
          <w:tab w:val="left" w:pos="1418"/>
        </w:tabs>
        <w:spacing w:after="0" w:line="240" w:lineRule="auto"/>
        <w:jc w:val="both"/>
        <w:rPr>
          <w:rFonts w:ascii="Times New Roman" w:hAnsi="Times New Roman" w:cs="Times New Roman"/>
          <w:sz w:val="24"/>
          <w:szCs w:val="24"/>
        </w:rPr>
      </w:pPr>
      <w:r w:rsidRPr="00700C68">
        <w:rPr>
          <w:rFonts w:ascii="Times New Roman" w:hAnsi="Times New Roman" w:cs="Times New Roman"/>
          <w:color w:val="000000" w:themeColor="text1"/>
          <w:sz w:val="24"/>
          <w:szCs w:val="24"/>
        </w:rPr>
        <w:t>10.1.</w:t>
      </w:r>
      <w:r w:rsidR="006179FE" w:rsidRPr="00700C68">
        <w:rPr>
          <w:rFonts w:ascii="Times New Roman" w:hAnsi="Times New Roman" w:cs="Times New Roman"/>
          <w:color w:val="000000" w:themeColor="text1"/>
          <w:sz w:val="24"/>
          <w:szCs w:val="24"/>
        </w:rPr>
        <w:t xml:space="preserve"> </w:t>
      </w:r>
      <w:r w:rsidR="00F57665" w:rsidRPr="00700C68">
        <w:rPr>
          <w:rFonts w:ascii="Times New Roman" w:hAnsi="Times New Roman" w:cs="Times New Roman"/>
          <w:color w:val="000000" w:themeColor="text1"/>
          <w:sz w:val="24"/>
          <w:szCs w:val="24"/>
        </w:rPr>
        <w:t>Ši pirkimo procedūra atliekama siekiant sudaryti sutartį</w:t>
      </w:r>
      <w:r w:rsidR="009A7D11" w:rsidRPr="00700C68">
        <w:rPr>
          <w:rFonts w:ascii="Times New Roman" w:hAnsi="Times New Roman" w:cs="Times New Roman"/>
          <w:color w:val="000000" w:themeColor="text1"/>
          <w:sz w:val="24"/>
          <w:szCs w:val="24"/>
        </w:rPr>
        <w:t xml:space="preserve"> su tiekėju, kurio pasiūlymas</w:t>
      </w:r>
      <w:r w:rsidR="007B12FF" w:rsidRPr="00700C68">
        <w:rPr>
          <w:rFonts w:ascii="Times New Roman" w:hAnsi="Times New Roman" w:cs="Times New Roman"/>
          <w:color w:val="000000" w:themeColor="text1"/>
          <w:sz w:val="24"/>
          <w:szCs w:val="24"/>
        </w:rPr>
        <w:t xml:space="preserve">, vadovaujantis </w:t>
      </w:r>
      <w:r w:rsidR="008F4194" w:rsidRPr="00700C68">
        <w:rPr>
          <w:rFonts w:ascii="Times New Roman" w:hAnsi="Times New Roman" w:cs="Times New Roman"/>
          <w:color w:val="000000" w:themeColor="text1"/>
          <w:sz w:val="24"/>
          <w:szCs w:val="24"/>
        </w:rPr>
        <w:t>p</w:t>
      </w:r>
      <w:r w:rsidR="007B12FF" w:rsidRPr="00700C68">
        <w:rPr>
          <w:rFonts w:ascii="Times New Roman" w:hAnsi="Times New Roman" w:cs="Times New Roman"/>
          <w:color w:val="000000" w:themeColor="text1"/>
          <w:sz w:val="24"/>
          <w:szCs w:val="24"/>
        </w:rPr>
        <w:t xml:space="preserve">irkimo </w:t>
      </w:r>
      <w:r w:rsidR="00207E40" w:rsidRPr="00700C68">
        <w:rPr>
          <w:rFonts w:ascii="Times New Roman" w:hAnsi="Times New Roman" w:cs="Times New Roman"/>
          <w:color w:val="000000" w:themeColor="text1"/>
          <w:sz w:val="24"/>
          <w:szCs w:val="24"/>
        </w:rPr>
        <w:t>sąlygose</w:t>
      </w:r>
      <w:r w:rsidR="007B12FF" w:rsidRPr="00700C68">
        <w:rPr>
          <w:rFonts w:ascii="Times New Roman" w:hAnsi="Times New Roman" w:cs="Times New Roman"/>
          <w:color w:val="0070C0"/>
          <w:sz w:val="24"/>
          <w:szCs w:val="24"/>
        </w:rPr>
        <w:t xml:space="preserve"> </w:t>
      </w:r>
      <w:r w:rsidR="007B12FF" w:rsidRPr="00700C68">
        <w:rPr>
          <w:rFonts w:ascii="Times New Roman" w:hAnsi="Times New Roman" w:cs="Times New Roman"/>
          <w:color w:val="000000" w:themeColor="text1"/>
          <w:sz w:val="24"/>
          <w:szCs w:val="24"/>
        </w:rPr>
        <w:t>nustatyta tvarka</w:t>
      </w:r>
      <w:r w:rsidR="0023505D" w:rsidRPr="00700C68">
        <w:rPr>
          <w:rFonts w:ascii="Times New Roman" w:hAnsi="Times New Roman" w:cs="Times New Roman"/>
          <w:color w:val="000000" w:themeColor="text1"/>
          <w:sz w:val="24"/>
          <w:szCs w:val="24"/>
        </w:rPr>
        <w:t>,</w:t>
      </w:r>
      <w:r w:rsidR="009A7D11" w:rsidRPr="00700C68">
        <w:rPr>
          <w:rFonts w:ascii="Times New Roman" w:hAnsi="Times New Roman" w:cs="Times New Roman"/>
          <w:color w:val="000000" w:themeColor="text1"/>
          <w:sz w:val="24"/>
          <w:szCs w:val="24"/>
        </w:rPr>
        <w:t xml:space="preserve"> bus pripažintas laimėjęs</w:t>
      </w:r>
      <w:r w:rsidR="008933BC" w:rsidRPr="00700C68">
        <w:rPr>
          <w:rFonts w:ascii="Times New Roman" w:hAnsi="Times New Roman" w:cs="Times New Roman"/>
          <w:color w:val="000000" w:themeColor="text1"/>
          <w:sz w:val="24"/>
          <w:szCs w:val="24"/>
        </w:rPr>
        <w:t>, o jei pirkimas skaidomas į dalis – su tiekėjais, kurių pasiūlymai bus pripažinti laimėję</w:t>
      </w:r>
      <w:r w:rsidR="00F065D6" w:rsidRPr="00700C68">
        <w:rPr>
          <w:rFonts w:ascii="Times New Roman" w:hAnsi="Times New Roman" w:cs="Times New Roman"/>
          <w:color w:val="000000" w:themeColor="text1"/>
          <w:sz w:val="24"/>
          <w:szCs w:val="24"/>
        </w:rPr>
        <w:t xml:space="preserve">. </w:t>
      </w:r>
      <w:r w:rsidR="004B2DE4" w:rsidRPr="00700C68">
        <w:rPr>
          <w:rFonts w:ascii="Times New Roman" w:hAnsi="Times New Roman" w:cs="Times New Roman"/>
          <w:sz w:val="24"/>
          <w:szCs w:val="24"/>
        </w:rPr>
        <w:t>Sutarties</w:t>
      </w:r>
      <w:r w:rsidR="003D351D">
        <w:rPr>
          <w:rFonts w:ascii="Times New Roman" w:hAnsi="Times New Roman" w:cs="Times New Roman"/>
          <w:sz w:val="24"/>
          <w:szCs w:val="24"/>
        </w:rPr>
        <w:t xml:space="preserve"> </w:t>
      </w:r>
      <w:r w:rsidR="004B2DE4" w:rsidRPr="00700C68">
        <w:rPr>
          <w:rFonts w:ascii="Times New Roman" w:hAnsi="Times New Roman" w:cs="Times New Roman"/>
          <w:sz w:val="24"/>
          <w:szCs w:val="24"/>
        </w:rPr>
        <w:t xml:space="preserve">sąlygos pateikiamos </w:t>
      </w:r>
      <w:r w:rsidR="007A5D9C" w:rsidRPr="00700C68">
        <w:rPr>
          <w:rFonts w:ascii="Times New Roman" w:hAnsi="Times New Roman" w:cs="Times New Roman"/>
          <w:sz w:val="24"/>
          <w:szCs w:val="24"/>
        </w:rPr>
        <w:t>P</w:t>
      </w:r>
      <w:r w:rsidR="00551FA7" w:rsidRPr="00700C68">
        <w:rPr>
          <w:rFonts w:ascii="Times New Roman" w:hAnsi="Times New Roman" w:cs="Times New Roman"/>
          <w:sz w:val="24"/>
          <w:szCs w:val="24"/>
        </w:rPr>
        <w:t xml:space="preserve">irkimo </w:t>
      </w:r>
      <w:r w:rsidR="00D86901" w:rsidRPr="00700C68">
        <w:rPr>
          <w:rFonts w:ascii="Times New Roman" w:hAnsi="Times New Roman" w:cs="Times New Roman"/>
          <w:sz w:val="24"/>
          <w:szCs w:val="24"/>
        </w:rPr>
        <w:t xml:space="preserve">sąlygų priede </w:t>
      </w:r>
      <w:r w:rsidR="003D351D">
        <w:rPr>
          <w:rFonts w:ascii="Times New Roman" w:hAnsi="Times New Roman" w:cs="Times New Roman"/>
          <w:sz w:val="24"/>
          <w:szCs w:val="24"/>
        </w:rPr>
        <w:t>Nr.7.</w:t>
      </w:r>
    </w:p>
    <w:p w14:paraId="4589EED4" w14:textId="77777777" w:rsidR="00154373" w:rsidRPr="00700C68"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700C68" w:rsidRDefault="006179FE" w:rsidP="006179FE">
      <w:pPr>
        <w:pStyle w:val="Antrat1"/>
        <w:spacing w:before="0" w:after="0"/>
        <w:rPr>
          <w:rFonts w:ascii="Times New Roman" w:hAnsi="Times New Roman" w:cs="Times New Roman"/>
          <w:b/>
          <w:bCs/>
          <w:sz w:val="24"/>
          <w:szCs w:val="24"/>
        </w:rPr>
      </w:pPr>
      <w:bookmarkStart w:id="40" w:name="_Toc230619259"/>
      <w:r w:rsidRPr="00700C68">
        <w:rPr>
          <w:rFonts w:ascii="Times New Roman" w:hAnsi="Times New Roman" w:cs="Times New Roman"/>
          <w:b/>
          <w:bCs/>
          <w:sz w:val="24"/>
          <w:szCs w:val="24"/>
        </w:rPr>
        <w:t>1</w:t>
      </w:r>
      <w:r w:rsidR="00291E64" w:rsidRPr="00700C68">
        <w:rPr>
          <w:rFonts w:ascii="Times New Roman" w:hAnsi="Times New Roman" w:cs="Times New Roman"/>
          <w:b/>
          <w:bCs/>
          <w:sz w:val="24"/>
          <w:szCs w:val="24"/>
        </w:rPr>
        <w:t>1.</w:t>
      </w:r>
      <w:r w:rsidRPr="00700C68">
        <w:rPr>
          <w:rFonts w:ascii="Times New Roman" w:hAnsi="Times New Roman" w:cs="Times New Roman"/>
          <w:b/>
          <w:bCs/>
          <w:sz w:val="24"/>
          <w:szCs w:val="24"/>
        </w:rPr>
        <w:t xml:space="preserve"> </w:t>
      </w:r>
      <w:r w:rsidR="00CF0837" w:rsidRPr="00700C68">
        <w:rPr>
          <w:rFonts w:ascii="Times New Roman" w:hAnsi="Times New Roman" w:cs="Times New Roman"/>
          <w:b/>
          <w:bCs/>
          <w:sz w:val="24"/>
          <w:szCs w:val="24"/>
        </w:rPr>
        <w:t>Pirkimo sąlygų priedai:</w:t>
      </w:r>
      <w:bookmarkEnd w:id="40"/>
    </w:p>
    <w:p w14:paraId="631E245D" w14:textId="5E66F9F3" w:rsidR="00291E64" w:rsidRPr="00700C68" w:rsidRDefault="00291E64" w:rsidP="00291E64">
      <w:pPr>
        <w:pStyle w:val="Turinys1"/>
        <w:spacing w:line="240" w:lineRule="auto"/>
        <w:ind w:left="0" w:firstLine="0"/>
        <w:rPr>
          <w:rFonts w:ascii="Times New Roman" w:hAnsi="Times New Roman" w:cs="Times New Roman"/>
          <w:sz w:val="24"/>
          <w:szCs w:val="24"/>
          <w:lang w:eastAsia="en-US"/>
        </w:rPr>
      </w:pPr>
      <w:r w:rsidRPr="00700C68">
        <w:rPr>
          <w:rFonts w:ascii="Times New Roman" w:hAnsi="Times New Roman" w:cs="Times New Roman"/>
          <w:sz w:val="24"/>
          <w:szCs w:val="24"/>
        </w:rPr>
        <w:t>11.1</w:t>
      </w:r>
      <w:r w:rsidR="00F8005D">
        <w:rPr>
          <w:rFonts w:ascii="Times New Roman" w:hAnsi="Times New Roman" w:cs="Times New Roman"/>
          <w:sz w:val="24"/>
          <w:szCs w:val="24"/>
        </w:rPr>
        <w:t>.</w:t>
      </w:r>
      <w:r w:rsidRPr="00700C68">
        <w:rPr>
          <w:rFonts w:ascii="Times New Roman" w:hAnsi="Times New Roman" w:cs="Times New Roman"/>
          <w:sz w:val="24"/>
          <w:szCs w:val="24"/>
        </w:rPr>
        <w:t xml:space="preserve"> </w:t>
      </w:r>
      <w:hyperlink w:anchor="_Toc126333939"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1 priedas „Terminai“</w:t>
        </w:r>
      </w:hyperlink>
      <w:r w:rsidR="00CF0837" w:rsidRPr="00700C68">
        <w:rPr>
          <w:rFonts w:ascii="Times New Roman" w:hAnsi="Times New Roman" w:cs="Times New Roman"/>
          <w:sz w:val="24"/>
          <w:szCs w:val="24"/>
        </w:rPr>
        <w:t>;</w:t>
      </w:r>
      <w:r w:rsidR="00CF0837" w:rsidRPr="00700C68">
        <w:rPr>
          <w:rFonts w:ascii="Times New Roman" w:hAnsi="Times New Roman" w:cs="Times New Roman"/>
          <w:sz w:val="24"/>
          <w:szCs w:val="24"/>
          <w:lang w:eastAsia="en-US"/>
        </w:rPr>
        <w:t xml:space="preserve"> </w:t>
      </w:r>
    </w:p>
    <w:p w14:paraId="58656992" w14:textId="3826FC43" w:rsidR="006179FE" w:rsidRPr="00700C68" w:rsidRDefault="00291E64" w:rsidP="00291E64">
      <w:pPr>
        <w:pStyle w:val="Turinys1"/>
        <w:spacing w:line="240" w:lineRule="auto"/>
        <w:ind w:left="0" w:firstLine="0"/>
        <w:rPr>
          <w:rStyle w:val="Hipersaitas"/>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11.2. </w:t>
      </w:r>
      <w:hyperlink w:anchor="_Toc126333940" w:history="1">
        <w:r w:rsidR="000D418A" w:rsidRPr="00700C68">
          <w:rPr>
            <w:rStyle w:val="Hipersaitas"/>
            <w:rFonts w:ascii="Times New Roman" w:hAnsi="Times New Roman" w:cs="Times New Roman"/>
            <w:sz w:val="24"/>
            <w:szCs w:val="24"/>
          </w:rPr>
          <w:t>Specialiųjų sąlygų</w:t>
        </w:r>
        <w:r w:rsidR="00CF0837" w:rsidRPr="00700C68">
          <w:rPr>
            <w:rStyle w:val="Hipersaitas"/>
            <w:rFonts w:ascii="Times New Roman" w:hAnsi="Times New Roman" w:cs="Times New Roman"/>
            <w:sz w:val="24"/>
            <w:szCs w:val="24"/>
          </w:rPr>
          <w:t xml:space="preserve"> 2 priedas „Techninė </w:t>
        </w:r>
        <w:r w:rsidR="00854FD8" w:rsidRPr="00700C68">
          <w:rPr>
            <w:rStyle w:val="Hipersaitas"/>
            <w:rFonts w:ascii="Times New Roman" w:hAnsi="Times New Roman" w:cs="Times New Roman"/>
            <w:sz w:val="24"/>
            <w:szCs w:val="24"/>
          </w:rPr>
          <w:t>specifikacija</w:t>
        </w:r>
        <w:r w:rsidR="00CF0837" w:rsidRPr="00700C68">
          <w:rPr>
            <w:rStyle w:val="Hipersaitas"/>
            <w:rFonts w:ascii="Times New Roman" w:hAnsi="Times New Roman" w:cs="Times New Roman"/>
            <w:sz w:val="24"/>
            <w:szCs w:val="24"/>
          </w:rPr>
          <w:t>“</w:t>
        </w:r>
      </w:hyperlink>
      <w:r w:rsidR="00CF0837" w:rsidRPr="00700C68">
        <w:rPr>
          <w:rStyle w:val="Hipersaitas"/>
          <w:rFonts w:ascii="Times New Roman" w:hAnsi="Times New Roman" w:cs="Times New Roman"/>
          <w:sz w:val="24"/>
          <w:szCs w:val="24"/>
        </w:rPr>
        <w:t>;</w:t>
      </w:r>
    </w:p>
    <w:p w14:paraId="5EACDA57" w14:textId="10927A35"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3 priedas „Pašalinimo pagrindai“;</w:t>
      </w:r>
    </w:p>
    <w:p w14:paraId="117D57C1" w14:textId="1FD82DBC" w:rsidR="006179FE" w:rsidRPr="00700C68" w:rsidRDefault="00F8005D" w:rsidP="00291E64">
      <w:pPr>
        <w:pStyle w:val="Turinys1"/>
        <w:numPr>
          <w:ilvl w:val="1"/>
          <w:numId w:val="38"/>
        </w:numPr>
        <w:spacing w:line="240" w:lineRule="auto"/>
        <w:rPr>
          <w:rFonts w:ascii="Times New Roman" w:hAnsi="Times New Roman" w:cs="Times New Roman"/>
          <w:sz w:val="24"/>
          <w:szCs w:val="24"/>
          <w:lang w:eastAsia="en-US"/>
        </w:rPr>
      </w:pPr>
      <w:r>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4 priedas „Kvalifikaciniai reikalavimai“;</w:t>
      </w:r>
    </w:p>
    <w:p w14:paraId="6C67685B" w14:textId="77777777" w:rsidR="006179FE" w:rsidRPr="00700C68" w:rsidRDefault="006179FE" w:rsidP="00291E64">
      <w:pPr>
        <w:pStyle w:val="Turinys1"/>
        <w:numPr>
          <w:ilvl w:val="1"/>
          <w:numId w:val="38"/>
        </w:numPr>
        <w:spacing w:line="240" w:lineRule="auto"/>
        <w:rPr>
          <w:rFonts w:ascii="Times New Roman" w:hAnsi="Times New Roman" w:cs="Times New Roman"/>
          <w:sz w:val="24"/>
          <w:szCs w:val="24"/>
          <w:lang w:eastAsia="en-US"/>
        </w:rPr>
      </w:pPr>
      <w:r w:rsidRPr="00700C68">
        <w:rPr>
          <w:rFonts w:ascii="Times New Roman" w:hAnsi="Times New Roman" w:cs="Times New Roman"/>
          <w:sz w:val="24"/>
          <w:szCs w:val="24"/>
          <w:lang w:eastAsia="en-US"/>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5 priedas „EBVPD“ (XML formatu)“;</w:t>
      </w:r>
    </w:p>
    <w:p w14:paraId="2A3B7ABD" w14:textId="77777777" w:rsidR="006179FE" w:rsidRPr="00700C68" w:rsidRDefault="006179FE" w:rsidP="00291E64">
      <w:pPr>
        <w:pStyle w:val="Turinys1"/>
        <w:numPr>
          <w:ilvl w:val="1"/>
          <w:numId w:val="38"/>
        </w:numPr>
        <w:spacing w:line="240" w:lineRule="auto"/>
        <w:jc w:val="both"/>
        <w:rPr>
          <w:rFonts w:ascii="Times New Roman" w:hAnsi="Times New Roman" w:cs="Times New Roman"/>
          <w:sz w:val="24"/>
          <w:szCs w:val="24"/>
          <w:lang w:eastAsia="en-US"/>
        </w:rPr>
      </w:pPr>
      <w:r w:rsidRPr="00700C68">
        <w:rPr>
          <w:rFonts w:ascii="Times New Roman" w:hAnsi="Times New Roman" w:cs="Times New Roman"/>
          <w:sz w:val="24"/>
          <w:szCs w:val="24"/>
        </w:rPr>
        <w:t xml:space="preserve"> </w:t>
      </w:r>
      <w:r w:rsidR="000D418A" w:rsidRPr="00700C68">
        <w:rPr>
          <w:rFonts w:ascii="Times New Roman" w:hAnsi="Times New Roman" w:cs="Times New Roman"/>
          <w:sz w:val="24"/>
          <w:szCs w:val="24"/>
        </w:rPr>
        <w:t xml:space="preserve">Specialiųjų sąlygų </w:t>
      </w:r>
      <w:r w:rsidR="00CF0837" w:rsidRPr="00700C68">
        <w:rPr>
          <w:rFonts w:ascii="Times New Roman" w:hAnsi="Times New Roman" w:cs="Times New Roman"/>
          <w:sz w:val="24"/>
          <w:szCs w:val="24"/>
        </w:rPr>
        <w:t>6 priedas „Pasiūlymo forma“;</w:t>
      </w:r>
    </w:p>
    <w:p w14:paraId="771FC6FC" w14:textId="2571ACED" w:rsidR="009B3B8F" w:rsidRDefault="006179FE" w:rsidP="005F0B3B">
      <w:pPr>
        <w:pStyle w:val="Turinys1"/>
        <w:numPr>
          <w:ilvl w:val="1"/>
          <w:numId w:val="38"/>
        </w:numPr>
        <w:spacing w:line="240" w:lineRule="auto"/>
        <w:jc w:val="both"/>
        <w:rPr>
          <w:rFonts w:ascii="Times New Roman" w:hAnsi="Times New Roman" w:cs="Times New Roman"/>
          <w:sz w:val="24"/>
          <w:szCs w:val="24"/>
        </w:rPr>
      </w:pPr>
      <w:r w:rsidRPr="00F8005D">
        <w:rPr>
          <w:rFonts w:ascii="Times New Roman" w:hAnsi="Times New Roman" w:cs="Times New Roman"/>
          <w:sz w:val="24"/>
          <w:szCs w:val="24"/>
        </w:rPr>
        <w:t xml:space="preserve"> </w:t>
      </w:r>
      <w:r w:rsidR="000D418A" w:rsidRPr="00F8005D">
        <w:rPr>
          <w:rFonts w:ascii="Times New Roman" w:hAnsi="Times New Roman" w:cs="Times New Roman"/>
          <w:sz w:val="24"/>
          <w:szCs w:val="24"/>
        </w:rPr>
        <w:t xml:space="preserve">Specialiųjų sąlygų </w:t>
      </w:r>
      <w:r w:rsidR="00F8005D">
        <w:rPr>
          <w:rFonts w:ascii="Times New Roman" w:hAnsi="Times New Roman" w:cs="Times New Roman"/>
          <w:sz w:val="24"/>
          <w:szCs w:val="24"/>
        </w:rPr>
        <w:t>7</w:t>
      </w:r>
      <w:r w:rsidR="00CF0837" w:rsidRPr="00F8005D">
        <w:rPr>
          <w:rFonts w:ascii="Times New Roman" w:hAnsi="Times New Roman" w:cs="Times New Roman"/>
          <w:sz w:val="24"/>
          <w:szCs w:val="24"/>
        </w:rPr>
        <w:t xml:space="preserve"> priedas „</w:t>
      </w:r>
      <w:r w:rsidR="00557A37">
        <w:rPr>
          <w:rFonts w:ascii="Times New Roman" w:hAnsi="Times New Roman" w:cs="Times New Roman"/>
          <w:sz w:val="24"/>
          <w:szCs w:val="24"/>
        </w:rPr>
        <w:t>S</w:t>
      </w:r>
      <w:r w:rsidR="00AB1D37" w:rsidRPr="00F8005D">
        <w:rPr>
          <w:rFonts w:ascii="Times New Roman" w:hAnsi="Times New Roman" w:cs="Times New Roman"/>
          <w:sz w:val="24"/>
          <w:szCs w:val="24"/>
        </w:rPr>
        <w:t xml:space="preserve">utarties </w:t>
      </w:r>
      <w:r w:rsidR="00557A37">
        <w:rPr>
          <w:rFonts w:ascii="Times New Roman" w:hAnsi="Times New Roman" w:cs="Times New Roman"/>
          <w:sz w:val="24"/>
          <w:szCs w:val="24"/>
        </w:rPr>
        <w:t>sąlygos</w:t>
      </w:r>
      <w:r w:rsidR="00CF0837" w:rsidRPr="00F8005D">
        <w:rPr>
          <w:rFonts w:ascii="Times New Roman" w:hAnsi="Times New Roman" w:cs="Times New Roman"/>
          <w:sz w:val="24"/>
          <w:szCs w:val="24"/>
        </w:rPr>
        <w:t>“</w:t>
      </w:r>
      <w:r w:rsidR="00510D54">
        <w:rPr>
          <w:rFonts w:ascii="Times New Roman" w:hAnsi="Times New Roman" w:cs="Times New Roman"/>
          <w:sz w:val="24"/>
          <w:szCs w:val="24"/>
        </w:rPr>
        <w:t>;</w:t>
      </w:r>
    </w:p>
    <w:p w14:paraId="4F84C118" w14:textId="40AD81C4" w:rsidR="00510D54" w:rsidRPr="00510D54" w:rsidRDefault="00510D54" w:rsidP="00510D54">
      <w:pPr>
        <w:rPr>
          <w:lang w:val="es-CL" w:eastAsia="en-US"/>
        </w:rPr>
      </w:pPr>
    </w:p>
    <w:sectPr w:rsidR="00510D54" w:rsidRPr="00510D54"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F0F9" w14:textId="77777777" w:rsidR="008C6C38" w:rsidRPr="00700C68" w:rsidRDefault="008C6C38" w:rsidP="00D05666">
      <w:r w:rsidRPr="00700C68">
        <w:separator/>
      </w:r>
    </w:p>
  </w:endnote>
  <w:endnote w:type="continuationSeparator" w:id="0">
    <w:p w14:paraId="01F66AF7" w14:textId="77777777" w:rsidR="008C6C38" w:rsidRPr="00700C68" w:rsidRDefault="008C6C38" w:rsidP="00D05666">
      <w:r w:rsidRPr="00700C68">
        <w:continuationSeparator/>
      </w:r>
    </w:p>
  </w:endnote>
  <w:endnote w:type="continuationNotice" w:id="1">
    <w:p w14:paraId="66F5DB5C" w14:textId="77777777" w:rsidR="008C6C38" w:rsidRPr="00700C68" w:rsidRDefault="008C6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003D" w14:textId="77777777" w:rsidR="008C6C38" w:rsidRPr="00700C68" w:rsidRDefault="008C6C38" w:rsidP="00D05666">
      <w:r w:rsidRPr="00700C68">
        <w:separator/>
      </w:r>
    </w:p>
  </w:footnote>
  <w:footnote w:type="continuationSeparator" w:id="0">
    <w:p w14:paraId="5320D376" w14:textId="77777777" w:rsidR="008C6C38" w:rsidRPr="00700C68" w:rsidRDefault="008C6C38" w:rsidP="00D05666">
      <w:r w:rsidRPr="00700C68">
        <w:continuationSeparator/>
      </w:r>
    </w:p>
  </w:footnote>
  <w:footnote w:type="continuationNotice" w:id="1">
    <w:p w14:paraId="6D94068D" w14:textId="77777777" w:rsidR="008C6C38" w:rsidRPr="00700C68" w:rsidRDefault="008C6C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159680E6"/>
    <w:lvl w:ilvl="0">
      <w:start w:val="1"/>
      <w:numFmt w:val="decimal"/>
      <w:lvlText w:val="%1.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7"/>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8"/>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 w:numId="39" w16cid:durableId="1226954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701"/>
    <w:rsid w:val="000B2309"/>
    <w:rsid w:val="000B2E23"/>
    <w:rsid w:val="000B36CB"/>
    <w:rsid w:val="000B4E01"/>
    <w:rsid w:val="000B4E6D"/>
    <w:rsid w:val="000B4E90"/>
    <w:rsid w:val="000B51DF"/>
    <w:rsid w:val="000B5255"/>
    <w:rsid w:val="000B677D"/>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8E4"/>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CFE"/>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5DD"/>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3B9"/>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44F"/>
    <w:rsid w:val="00177EC6"/>
    <w:rsid w:val="001801B7"/>
    <w:rsid w:val="00180305"/>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227"/>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28E4"/>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0C7D"/>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8D"/>
    <w:rsid w:val="001F7BB6"/>
    <w:rsid w:val="001F7C60"/>
    <w:rsid w:val="00200101"/>
    <w:rsid w:val="00200212"/>
    <w:rsid w:val="00200F5D"/>
    <w:rsid w:val="002014CF"/>
    <w:rsid w:val="00202323"/>
    <w:rsid w:val="0020254E"/>
    <w:rsid w:val="00202A46"/>
    <w:rsid w:val="00202B69"/>
    <w:rsid w:val="00202DC9"/>
    <w:rsid w:val="00203725"/>
    <w:rsid w:val="002037C0"/>
    <w:rsid w:val="00203B34"/>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27DA3"/>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646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2FC0"/>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1D"/>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D7D"/>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67AD"/>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37F9A"/>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5F8D"/>
    <w:rsid w:val="004667E2"/>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049"/>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FF"/>
    <w:rsid w:val="005070CC"/>
    <w:rsid w:val="0050724C"/>
    <w:rsid w:val="00507441"/>
    <w:rsid w:val="00507DC9"/>
    <w:rsid w:val="005107DF"/>
    <w:rsid w:val="00510D54"/>
    <w:rsid w:val="0051113D"/>
    <w:rsid w:val="0051148D"/>
    <w:rsid w:val="00511677"/>
    <w:rsid w:val="00511E57"/>
    <w:rsid w:val="005122FE"/>
    <w:rsid w:val="0051270F"/>
    <w:rsid w:val="00512760"/>
    <w:rsid w:val="00512B1D"/>
    <w:rsid w:val="00512C9F"/>
    <w:rsid w:val="00512D6B"/>
    <w:rsid w:val="00512E53"/>
    <w:rsid w:val="0051304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37E9D"/>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57A37"/>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B3E"/>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04"/>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0C68"/>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55F2"/>
    <w:rsid w:val="007160DA"/>
    <w:rsid w:val="0071650A"/>
    <w:rsid w:val="0071679C"/>
    <w:rsid w:val="00716F5E"/>
    <w:rsid w:val="00717339"/>
    <w:rsid w:val="00717724"/>
    <w:rsid w:val="00717909"/>
    <w:rsid w:val="00717A7D"/>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718"/>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D70"/>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351"/>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53F"/>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C38"/>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45"/>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FE"/>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744"/>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25"/>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7A0"/>
    <w:rsid w:val="00A32BE9"/>
    <w:rsid w:val="00A32C66"/>
    <w:rsid w:val="00A32DFF"/>
    <w:rsid w:val="00A32E67"/>
    <w:rsid w:val="00A33366"/>
    <w:rsid w:val="00A33684"/>
    <w:rsid w:val="00A343F4"/>
    <w:rsid w:val="00A3512C"/>
    <w:rsid w:val="00A351CC"/>
    <w:rsid w:val="00A3675E"/>
    <w:rsid w:val="00A3699B"/>
    <w:rsid w:val="00A36D58"/>
    <w:rsid w:val="00A37503"/>
    <w:rsid w:val="00A41742"/>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09A1"/>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426"/>
    <w:rsid w:val="00A71BA0"/>
    <w:rsid w:val="00A728AD"/>
    <w:rsid w:val="00A73BF7"/>
    <w:rsid w:val="00A744AD"/>
    <w:rsid w:val="00A747AC"/>
    <w:rsid w:val="00A74B22"/>
    <w:rsid w:val="00A74B37"/>
    <w:rsid w:val="00A75114"/>
    <w:rsid w:val="00A75148"/>
    <w:rsid w:val="00A76F66"/>
    <w:rsid w:val="00A77900"/>
    <w:rsid w:val="00A8051B"/>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5019"/>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49"/>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2FD"/>
    <w:rsid w:val="00AB6922"/>
    <w:rsid w:val="00AB69B0"/>
    <w:rsid w:val="00AB6EA9"/>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699"/>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723"/>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577"/>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87ED7"/>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978"/>
    <w:rsid w:val="00E41326"/>
    <w:rsid w:val="00E41B4B"/>
    <w:rsid w:val="00E42587"/>
    <w:rsid w:val="00E42A6B"/>
    <w:rsid w:val="00E42AB8"/>
    <w:rsid w:val="00E42B7C"/>
    <w:rsid w:val="00E42DA3"/>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4FE"/>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68E"/>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05D"/>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195"/>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 w:type="character" w:styleId="Neapdorotaspaminjimas">
    <w:name w:val="Unresolved Mention"/>
    <w:basedOn w:val="Numatytasispastraiposriftas"/>
    <w:uiPriority w:val="99"/>
    <w:semiHidden/>
    <w:unhideWhenUsed/>
    <w:rsid w:val="004267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ntaras.ciganas@aon.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5</Pages>
  <Words>6048</Words>
  <Characters>3448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Viktorija Zautrė</cp:lastModifiedBy>
  <cp:revision>147</cp:revision>
  <cp:lastPrinted>2024-11-12T07:13:00Z</cp:lastPrinted>
  <dcterms:created xsi:type="dcterms:W3CDTF">2024-04-25T11:46:00Z</dcterms:created>
  <dcterms:modified xsi:type="dcterms:W3CDTF">2026-07-07T11:58:00Z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